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B1A7" w14:textId="33D0B333" w:rsidR="005D2D63" w:rsidRPr="005D2D63" w:rsidRDefault="005D2D63" w:rsidP="005D2D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D2D63">
        <w:rPr>
          <w:rFonts w:ascii="Times New Roman" w:eastAsia="Calibri" w:hAnsi="Times New Roman" w:cs="Times New Roman"/>
          <w:b/>
          <w:sz w:val="32"/>
          <w:szCs w:val="28"/>
        </w:rPr>
        <w:t xml:space="preserve">ПРОЕКТ ВЫЕЗДНОГО СБОРА АКТИВА КАДЕТСКИХ ОБЪЕДИНЕНИЙ «КАДЕТСКОЕ БРАТСТВО» </w:t>
      </w:r>
      <w:r>
        <w:rPr>
          <w:rFonts w:ascii="Times New Roman" w:eastAsia="Calibri" w:hAnsi="Times New Roman" w:cs="Times New Roman"/>
          <w:b/>
          <w:sz w:val="32"/>
          <w:szCs w:val="28"/>
        </w:rPr>
        <w:t>МЛАДШАЯ</w:t>
      </w:r>
      <w:r w:rsidRPr="005D2D63">
        <w:rPr>
          <w:rFonts w:ascii="Times New Roman" w:eastAsia="Calibri" w:hAnsi="Times New Roman" w:cs="Times New Roman"/>
          <w:b/>
          <w:sz w:val="32"/>
          <w:szCs w:val="28"/>
        </w:rPr>
        <w:t xml:space="preserve"> ВОЗРАСТНАЯ ГРУППА.</w:t>
      </w:r>
    </w:p>
    <w:p w14:paraId="12051DFE" w14:textId="77777777" w:rsidR="007439FF" w:rsidRPr="00A706FD" w:rsidRDefault="007439FF" w:rsidP="00266E7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95C5C1B" w14:textId="77777777" w:rsidR="00B347FB" w:rsidRPr="00A706FD" w:rsidRDefault="007439FF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1. АННОТАЦИЯ ПРОЕКТА.</w:t>
      </w:r>
    </w:p>
    <w:p w14:paraId="174678EA" w14:textId="4F6C0D59" w:rsidR="00B347FB" w:rsidRPr="00A706FD" w:rsidRDefault="00C0360D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ab/>
      </w:r>
      <w:r w:rsidR="00B347FB" w:rsidRPr="00A706FD">
        <w:rPr>
          <w:rFonts w:ascii="Times New Roman" w:hAnsi="Times New Roman" w:cs="Times New Roman"/>
          <w:sz w:val="28"/>
          <w:szCs w:val="28"/>
        </w:rPr>
        <w:t>Выез</w:t>
      </w:r>
      <w:r w:rsidR="007439FF" w:rsidRPr="00A706FD">
        <w:rPr>
          <w:rFonts w:ascii="Times New Roman" w:hAnsi="Times New Roman" w:cs="Times New Roman"/>
          <w:sz w:val="28"/>
          <w:szCs w:val="28"/>
        </w:rPr>
        <w:t>д</w:t>
      </w:r>
      <w:r w:rsidR="00B347FB" w:rsidRPr="00A706FD">
        <w:rPr>
          <w:rFonts w:ascii="Times New Roman" w:hAnsi="Times New Roman" w:cs="Times New Roman"/>
          <w:sz w:val="28"/>
          <w:szCs w:val="28"/>
        </w:rPr>
        <w:t xml:space="preserve">ной сбор кадет (далее – сбор) является одной из форм военно-патриотического воспитания и кадетского образования  школьников. В ходе организации и проведения сбора кадеты </w:t>
      </w:r>
      <w:r w:rsidR="00975813">
        <w:rPr>
          <w:rFonts w:ascii="Times New Roman" w:hAnsi="Times New Roman" w:cs="Times New Roman"/>
          <w:sz w:val="28"/>
          <w:szCs w:val="28"/>
        </w:rPr>
        <w:t xml:space="preserve">младшей возрастной группы (1-7 классы) </w:t>
      </w:r>
      <w:r w:rsidR="00B347FB" w:rsidRPr="00A706FD">
        <w:rPr>
          <w:rFonts w:ascii="Times New Roman" w:hAnsi="Times New Roman" w:cs="Times New Roman"/>
          <w:sz w:val="28"/>
          <w:szCs w:val="28"/>
        </w:rPr>
        <w:t xml:space="preserve">разных направлений имеют возможность получать новые знания и умения, соревноваться, учиться взаимодействовать, самоорганизовываться и получать соответствующие ориентиры в дальнейшем выборе профессий. В свою очередь педагогические работники, осуществляющие свою деятельность в области кадетского образования, имеют возможность в сжатые сроки получить максимальное количество информации и практического опыта в данном направлении. </w:t>
      </w:r>
      <w:r w:rsidR="006239BA" w:rsidRPr="00A706FD">
        <w:rPr>
          <w:rFonts w:ascii="Times New Roman" w:hAnsi="Times New Roman" w:cs="Times New Roman"/>
          <w:sz w:val="28"/>
          <w:szCs w:val="28"/>
        </w:rPr>
        <w:tab/>
      </w:r>
      <w:r w:rsidR="008A7EBD" w:rsidRPr="00A706FD">
        <w:rPr>
          <w:rFonts w:ascii="Times New Roman" w:hAnsi="Times New Roman" w:cs="Times New Roman"/>
          <w:sz w:val="28"/>
          <w:szCs w:val="28"/>
        </w:rPr>
        <w:t xml:space="preserve">Проект реализуется в течение </w:t>
      </w:r>
      <w:r w:rsidR="00975813">
        <w:rPr>
          <w:rFonts w:ascii="Times New Roman" w:hAnsi="Times New Roman" w:cs="Times New Roman"/>
          <w:sz w:val="28"/>
          <w:szCs w:val="28"/>
        </w:rPr>
        <w:t>5</w:t>
      </w:r>
      <w:r w:rsidR="008A7EBD" w:rsidRPr="00A706FD">
        <w:rPr>
          <w:rFonts w:ascii="Times New Roman" w:hAnsi="Times New Roman" w:cs="Times New Roman"/>
          <w:sz w:val="28"/>
          <w:szCs w:val="28"/>
        </w:rPr>
        <w:t xml:space="preserve"> дней на территории загородного оздоровительного центра. </w:t>
      </w:r>
      <w:r w:rsidR="00B347FB" w:rsidRPr="00A706FD">
        <w:rPr>
          <w:rFonts w:ascii="Times New Roman" w:hAnsi="Times New Roman" w:cs="Times New Roman"/>
          <w:sz w:val="28"/>
          <w:szCs w:val="28"/>
        </w:rPr>
        <w:t xml:space="preserve">Проект может реализовываться полностью или по выборочным модулям в зависимости от состава целевой аудитории. </w:t>
      </w:r>
    </w:p>
    <w:p w14:paraId="05995B37" w14:textId="77777777" w:rsidR="008C2C0C" w:rsidRPr="00A706FD" w:rsidRDefault="008C2C0C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F4EA" w14:textId="77777777" w:rsidR="00516235" w:rsidRPr="00A706FD" w:rsidRDefault="007439FF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2. ОБОСНОВАНИЕ И АКТУАЛЬНОСТЬ ПРОЕКТА.</w:t>
      </w:r>
    </w:p>
    <w:p w14:paraId="7DC0788F" w14:textId="7DAF78F6" w:rsidR="00C37577" w:rsidRPr="0075302A" w:rsidRDefault="00C37577" w:rsidP="0075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кадетского </w:t>
      </w:r>
      <w:r w:rsidRPr="0075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возрождение передовых традиций российского образования, качественную подготовку молодёжи к воинской службе и развитию </w:t>
      </w:r>
      <w:r w:rsidRPr="00753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в городе Ярославле.</w:t>
      </w:r>
    </w:p>
    <w:p w14:paraId="0B3605F3" w14:textId="77777777" w:rsidR="00C37577" w:rsidRPr="0075302A" w:rsidRDefault="00C37577" w:rsidP="0075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</w:t>
      </w: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человеку.  В школе  ребята укрепляют  силу воли  и вырабатывают у молодых людей терпение.</w:t>
      </w:r>
    </w:p>
    <w:p w14:paraId="2FFCCF03" w14:textId="77777777" w:rsidR="00C37577" w:rsidRPr="00C37577" w:rsidRDefault="00C37577" w:rsidP="00753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531DE" w14:textId="4FC07AAA" w:rsidR="00C37577" w:rsidRPr="0075302A" w:rsidRDefault="00C37577" w:rsidP="00C37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Кадетские классы сотрудничают с </w:t>
      </w:r>
      <w:r w:rsidRPr="00753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силовыми структурами</w:t>
      </w:r>
      <w:r w:rsidRPr="00C3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области, посещают секцию рукопашного боя, туризма, танцев, занимаются совершенствованием своей физической подготовки, участвуют в соревнованиях  различного уровня. Задача  подготовки защитников Родины, стоящая перед педагогами, весьма сложная и ответственная. Каждый учитель в школе должен пересмотреть, как с помощью средств, методов и приемов привить современному школьнику чувство патриотизма, которое гарантировало бы укрепление территориальной целостности России; любовь к ней; защиту Родины, как в мирное, так и в военное время (а не предательство и уклонение от службы в армии).</w:t>
      </w:r>
      <w:r w:rsidR="00C0360D" w:rsidRPr="007530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39066A8" w14:textId="0B4A2C57" w:rsidR="00516235" w:rsidRPr="00A706FD" w:rsidRDefault="0075302A" w:rsidP="00753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Кадетство</w:t>
      </w:r>
      <w:r w:rsidR="005978E4"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комплексное развитие личности, в основе построения которого лежит принцип реализации базовых потребностей личности: быть здоровым, потребность в безопасности, общении, уважении и признании, самоуважении и самореализации, потребности в поиске смысла, в творчестве, красоте, духовности. </w:t>
      </w:r>
    </w:p>
    <w:p w14:paraId="35BF3265" w14:textId="77777777" w:rsidR="00DE45FD" w:rsidRPr="00A706FD" w:rsidRDefault="00516235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ab/>
      </w:r>
      <w:r w:rsidR="00BA5BE8" w:rsidRPr="00A706FD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BA5BE8"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средств, способных сплотить кадетские объединения города</w:t>
      </w:r>
      <w:r w:rsidR="00DE45FD"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3EC5"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="00BA5BE8"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</w:t>
      </w:r>
      <w:r w:rsidR="00D53EC5"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военные игры</w:t>
      </w:r>
      <w:r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>. Военная игра имеет все характеристики, присущие военному делу: романтика в сочетании с тяжелым трудом и ответственностью, высокая степень дисциплины, способность к волевым усилиям и т.д. Как всякая серьезная игра она предполагает правила, обязательные для всех игроков. Нацеленность на выполнение этих правил приводит к такой организации жизнедеятельности, которая естественным образом формирует у ее участников качества, необходимы</w:t>
      </w:r>
      <w:r w:rsidR="00C526C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70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военном деле, но и в жизни вообще, в разных ее ситуациях: волевое преодоление трудностей, умение подчинять собственные действия установленным в обществе правилам, изменение отношения к себе (самоуважение, самоопределение, самоорганизация).</w:t>
      </w:r>
      <w:r w:rsidRPr="00A706F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A5BE8" w:rsidRPr="00A706FD">
        <w:rPr>
          <w:rFonts w:ascii="Times New Roman" w:hAnsi="Times New Roman" w:cs="Times New Roman"/>
          <w:sz w:val="28"/>
          <w:szCs w:val="28"/>
        </w:rPr>
        <w:t xml:space="preserve">В играх кадеты </w:t>
      </w:r>
      <w:r w:rsidR="00BA5BE8" w:rsidRPr="00A706FD">
        <w:rPr>
          <w:rFonts w:ascii="Times New Roman" w:hAnsi="Times New Roman" w:cs="Times New Roman"/>
          <w:sz w:val="28"/>
          <w:szCs w:val="28"/>
        </w:rPr>
        <w:lastRenderedPageBreak/>
        <w:t>быстро осознают, что их личный успех и победа зависят от умелых действий их товарищей, от их помощи, они убеждаются в силе коллектива, в необходимости согласования своих действий с действиями товарищей. Весь ход игры, взаимоотношения кадет при выполнении поставленных задач, общая радость, подъем, а нередко и чувство досады, огорчения при неудачах, сплачивают ребят, воспитывают у них чувство коллективизма, привязанность друг к другу, а это в свою очередь способствует улучшению учебы, укреплению дисциплины.</w:t>
      </w:r>
    </w:p>
    <w:p w14:paraId="02FD0DBC" w14:textId="28E5D415" w:rsidR="00D53EC5" w:rsidRPr="00A706FD" w:rsidRDefault="00C0360D" w:rsidP="00266E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6FD">
        <w:rPr>
          <w:rFonts w:ascii="Times New Roman" w:eastAsia="Calibri" w:hAnsi="Times New Roman" w:cs="Times New Roman"/>
          <w:sz w:val="28"/>
          <w:szCs w:val="28"/>
        </w:rPr>
        <w:tab/>
      </w:r>
      <w:r w:rsidR="00BA5BE8" w:rsidRPr="00A706FD">
        <w:rPr>
          <w:rFonts w:ascii="Times New Roman" w:eastAsia="Calibri" w:hAnsi="Times New Roman" w:cs="Times New Roman"/>
          <w:sz w:val="28"/>
          <w:szCs w:val="28"/>
        </w:rPr>
        <w:t>Выездные сборы кадет предоставляют возможность проведения различных вариантов военных игр с элементами военно-прикладных видов спорта, а также массовых мероприятий, способствующих сплочению кадетских коллективов.</w:t>
      </w:r>
    </w:p>
    <w:p w14:paraId="41048BE3" w14:textId="77777777" w:rsidR="007439FF" w:rsidRPr="00A706FD" w:rsidRDefault="007439FF" w:rsidP="00266E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74BD9" w14:textId="77777777" w:rsidR="00D53EC5" w:rsidRPr="00A706FD" w:rsidRDefault="007439FF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3. ЦЕЛИ И ЗАДАЧИ ПРОЕКТА.</w:t>
      </w:r>
    </w:p>
    <w:p w14:paraId="09A5A026" w14:textId="77777777" w:rsidR="00D53EC5" w:rsidRPr="00A706FD" w:rsidRDefault="00D53EC5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проекта</w:t>
      </w:r>
      <w:r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A70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D7CE4" w14:textId="77777777" w:rsidR="00D53EC5" w:rsidRPr="00A706FD" w:rsidRDefault="00D53EC5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ab/>
        <w:t>Создать условия для эффективного взаимодействия кадетских объединений города посредством организации и проведения образовательных, культурно-массовых, познавательных и спортивных мероприятий</w:t>
      </w:r>
      <w:r w:rsidR="002D3BA0" w:rsidRPr="00A706FD">
        <w:rPr>
          <w:rFonts w:ascii="Times New Roman" w:hAnsi="Times New Roman" w:cs="Times New Roman"/>
          <w:sz w:val="28"/>
          <w:szCs w:val="28"/>
        </w:rPr>
        <w:t>.</w:t>
      </w:r>
    </w:p>
    <w:p w14:paraId="64ACFB50" w14:textId="77777777" w:rsidR="00D53EC5" w:rsidRPr="00A706FD" w:rsidRDefault="00D53EC5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5B3206A6" w14:textId="77777777" w:rsidR="00D53EC5" w:rsidRPr="00A706FD" w:rsidRDefault="002D3BA0" w:rsidP="00266E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Организовать и провести комплекс образовательных, культурно-массовых, познавательных и спортивных мероприятий в условиях выездного сбора кадетов</w:t>
      </w:r>
      <w:r w:rsidR="00D53EC5" w:rsidRPr="00A706FD">
        <w:rPr>
          <w:rFonts w:ascii="Times New Roman" w:hAnsi="Times New Roman" w:cs="Times New Roman"/>
          <w:sz w:val="28"/>
          <w:szCs w:val="28"/>
        </w:rPr>
        <w:t>.</w:t>
      </w:r>
    </w:p>
    <w:p w14:paraId="2935FF4C" w14:textId="40B25E76" w:rsidR="00D53EC5" w:rsidRPr="00A706FD" w:rsidRDefault="002D3BA0" w:rsidP="00266E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систему взаимодействия кадет разных возрастов и направлений</w:t>
      </w:r>
      <w:r w:rsidR="00D53EC5"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8FDD28" w14:textId="77777777" w:rsidR="00D53EC5" w:rsidRPr="00A706FD" w:rsidRDefault="002D3BA0" w:rsidP="00266E70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Транслировать педагогический опыт в сфере кадетского образования и воспитания.</w:t>
      </w:r>
      <w:r w:rsidR="00D53EC5"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523F325" w14:textId="77777777" w:rsidR="0079203E" w:rsidRPr="00A706FD" w:rsidRDefault="0079203E" w:rsidP="00266E7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337AFA" w14:textId="77777777" w:rsidR="00C35ACF" w:rsidRPr="00A706FD" w:rsidRDefault="007439FF" w:rsidP="00266E7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ОСНОВНОЕ СОДЕРЖАНИЕ ПРОЕКТА.</w:t>
      </w:r>
    </w:p>
    <w:p w14:paraId="0501ACEE" w14:textId="77777777" w:rsidR="00603C9A" w:rsidRPr="00A706FD" w:rsidRDefault="00C35ACF" w:rsidP="00266E70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603C9A" w:rsidRPr="00A706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 этап подготовительный</w:t>
      </w:r>
      <w:r w:rsidR="00603C9A"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(сентябрь  - октябрь):</w:t>
      </w:r>
      <w:r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03C9A" w:rsidRPr="00A706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рганизационное и функциональное обеспечение проекта.</w:t>
      </w:r>
    </w:p>
    <w:p w14:paraId="2C53CD5A" w14:textId="77777777" w:rsidR="00C35ACF" w:rsidRPr="00A706FD" w:rsidRDefault="00C35ACF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ab/>
      </w:r>
      <w:r w:rsidR="00603C9A" w:rsidRPr="00A706FD">
        <w:rPr>
          <w:rFonts w:ascii="Times New Roman" w:hAnsi="Times New Roman" w:cs="Times New Roman"/>
          <w:sz w:val="28"/>
          <w:szCs w:val="28"/>
        </w:rPr>
        <w:t>Подготовительный этап предусматривает проработку организационных основ, создание нормативно-правовой базы, проведение межведомственных мероприятий военно-патриотической и спортивной направленности, подготовку кадров для реализации проекта, материально-техническое и методическое обеспечение проекта.</w:t>
      </w:r>
    </w:p>
    <w:p w14:paraId="25F9B397" w14:textId="54525953" w:rsidR="00603C9A" w:rsidRPr="00A706FD" w:rsidRDefault="00C35ACF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03C9A" w:rsidRPr="00A706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II этап основной</w:t>
      </w:r>
      <w:r w:rsidR="00603C9A"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23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февраль - март</w:t>
      </w:r>
      <w:r w:rsidR="00603C9A" w:rsidRPr="00A706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):</w:t>
      </w:r>
      <w:r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03C9A"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</w:t>
      </w:r>
      <w:r w:rsidRPr="00A706FD">
        <w:rPr>
          <w:rFonts w:ascii="Times New Roman" w:hAnsi="Times New Roman" w:cs="Times New Roman"/>
          <w:sz w:val="28"/>
          <w:szCs w:val="28"/>
        </w:rPr>
        <w:t xml:space="preserve"> модулей сбора.</w:t>
      </w:r>
    </w:p>
    <w:p w14:paraId="776B5CAD" w14:textId="77777777" w:rsidR="00603C9A" w:rsidRPr="00A706FD" w:rsidRDefault="00C35ACF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1. О</w:t>
      </w:r>
      <w:r w:rsidR="00603C9A" w:rsidRPr="00A706FD">
        <w:rPr>
          <w:rFonts w:ascii="Times New Roman" w:hAnsi="Times New Roman" w:cs="Times New Roman"/>
          <w:sz w:val="28"/>
          <w:szCs w:val="28"/>
        </w:rPr>
        <w:t>бразовательный (в реализации модуля участвуют кадеты младшей возрастной категории 1-4 класс)</w:t>
      </w:r>
    </w:p>
    <w:p w14:paraId="6CCF5B38" w14:textId="1B6D09C2" w:rsidR="00603C9A" w:rsidRPr="00A706FD" w:rsidRDefault="00C35ACF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2. С</w:t>
      </w:r>
      <w:r w:rsidR="00603C9A" w:rsidRPr="00A706FD">
        <w:rPr>
          <w:rFonts w:ascii="Times New Roman" w:hAnsi="Times New Roman" w:cs="Times New Roman"/>
          <w:sz w:val="28"/>
          <w:szCs w:val="28"/>
        </w:rPr>
        <w:t>оревновательный (в реализации модуля участвуют кадеты средней возрастной категории 5-</w:t>
      </w:r>
      <w:r w:rsidR="00235971">
        <w:rPr>
          <w:rFonts w:ascii="Times New Roman" w:hAnsi="Times New Roman" w:cs="Times New Roman"/>
          <w:sz w:val="28"/>
          <w:szCs w:val="28"/>
        </w:rPr>
        <w:t>7</w:t>
      </w:r>
      <w:r w:rsidR="00603C9A" w:rsidRPr="00A706FD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14:paraId="090D0FFD" w14:textId="6EB163B8" w:rsidR="00603C9A" w:rsidRPr="00A706FD" w:rsidRDefault="00235971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ACF" w:rsidRPr="00A706FD">
        <w:rPr>
          <w:rFonts w:ascii="Times New Roman" w:hAnsi="Times New Roman" w:cs="Times New Roman"/>
          <w:sz w:val="28"/>
          <w:szCs w:val="28"/>
        </w:rPr>
        <w:t>. М</w:t>
      </w:r>
      <w:r w:rsidR="00603C9A" w:rsidRPr="00A706FD">
        <w:rPr>
          <w:rFonts w:ascii="Times New Roman" w:hAnsi="Times New Roman" w:cs="Times New Roman"/>
          <w:sz w:val="28"/>
          <w:szCs w:val="28"/>
        </w:rPr>
        <w:t>ассовые мероприятия (в реализации модуля участвуют кадеты всех возрастных категорий)</w:t>
      </w:r>
    </w:p>
    <w:p w14:paraId="552B169B" w14:textId="55258F35" w:rsidR="00D53325" w:rsidRPr="00A706FD" w:rsidRDefault="00235971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ACF" w:rsidRPr="00A706FD">
        <w:rPr>
          <w:rFonts w:ascii="Times New Roman" w:hAnsi="Times New Roman" w:cs="Times New Roman"/>
          <w:sz w:val="28"/>
          <w:szCs w:val="28"/>
        </w:rPr>
        <w:t>. И</w:t>
      </w:r>
      <w:r w:rsidR="00603C9A" w:rsidRPr="00A706FD">
        <w:rPr>
          <w:rFonts w:ascii="Times New Roman" w:hAnsi="Times New Roman" w:cs="Times New Roman"/>
          <w:sz w:val="28"/>
          <w:szCs w:val="28"/>
        </w:rPr>
        <w:t>нструкторско-методический</w:t>
      </w:r>
      <w:r w:rsidR="00F93AE9" w:rsidRPr="00A706FD">
        <w:rPr>
          <w:rFonts w:ascii="Times New Roman" w:hAnsi="Times New Roman" w:cs="Times New Roman"/>
          <w:sz w:val="28"/>
          <w:szCs w:val="28"/>
        </w:rPr>
        <w:t xml:space="preserve"> (</w:t>
      </w:r>
      <w:r w:rsidR="00C35ACF" w:rsidRPr="00A706FD">
        <w:rPr>
          <w:rFonts w:ascii="Times New Roman" w:hAnsi="Times New Roman" w:cs="Times New Roman"/>
          <w:sz w:val="28"/>
          <w:szCs w:val="28"/>
        </w:rPr>
        <w:t xml:space="preserve">в реализации модуля участвуют </w:t>
      </w:r>
      <w:r w:rsidR="00603C9A" w:rsidRPr="00A706FD">
        <w:rPr>
          <w:rFonts w:ascii="Times New Roman" w:hAnsi="Times New Roman" w:cs="Times New Roman"/>
          <w:sz w:val="28"/>
          <w:szCs w:val="28"/>
        </w:rPr>
        <w:t>педагогические работники)</w:t>
      </w:r>
      <w:r w:rsidR="00C35ACF" w:rsidRPr="00A706FD">
        <w:rPr>
          <w:rFonts w:ascii="Times New Roman" w:hAnsi="Times New Roman" w:cs="Times New Roman"/>
          <w:sz w:val="28"/>
          <w:szCs w:val="28"/>
        </w:rPr>
        <w:t>.</w:t>
      </w:r>
      <w:r w:rsidR="00603C9A"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3325" w:rsidRPr="00A706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III этап заключительный (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апрель</w:t>
      </w:r>
      <w:r w:rsidR="00D53325" w:rsidRPr="00A706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): анализ деятельности, корректировка.</w:t>
      </w:r>
      <w:r w:rsidR="00D53325" w:rsidRPr="00A706F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14:paraId="710F0CE6" w14:textId="77777777" w:rsidR="00D53325" w:rsidRPr="00A706FD" w:rsidRDefault="00D53325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проекта предусматривает окончательный анализ качества организационного и функционального обеспечения проекта, эффективность и продуктивность реализации модулей сбора. В ходе этого этапа выявляются недостатки и недоработки в процессе реализации проекта и вносятся необходимые корректировки.</w:t>
      </w:r>
    </w:p>
    <w:p w14:paraId="696ED687" w14:textId="77777777" w:rsidR="008C2C0C" w:rsidRPr="00A706FD" w:rsidRDefault="008C2C0C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8E65D" w14:textId="77777777" w:rsidR="007439FF" w:rsidRPr="00A706FD" w:rsidRDefault="007439FF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A5827" w14:textId="77777777" w:rsidR="007439FF" w:rsidRPr="00A706FD" w:rsidRDefault="007439FF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85E5" w14:textId="77777777" w:rsidR="007439FF" w:rsidRPr="00A706FD" w:rsidRDefault="007439FF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15EBC" w14:textId="77777777" w:rsidR="007439FF" w:rsidRPr="00A706FD" w:rsidRDefault="007439FF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C2326" w14:textId="77777777" w:rsidR="007439FF" w:rsidRPr="00A706FD" w:rsidRDefault="007439FF" w:rsidP="00266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D1BE7" w14:textId="77777777" w:rsidR="00D53325" w:rsidRPr="00A706FD" w:rsidRDefault="00D53325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53325" w:rsidRPr="00A706FD" w:rsidSect="00875FB2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FA46879" w14:textId="77777777" w:rsidR="00603C9A" w:rsidRPr="00A706FD" w:rsidRDefault="00603C9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lastRenderedPageBreak/>
        <w:t>Модуль образовательный.</w:t>
      </w:r>
    </w:p>
    <w:p w14:paraId="6148EEF4" w14:textId="77777777" w:rsidR="00ED3E32" w:rsidRPr="00A706FD" w:rsidRDefault="00ED3E32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Занятия проводятся по 30 мин. с перерывом 10 мин.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662"/>
        <w:gridCol w:w="1701"/>
        <w:gridCol w:w="1701"/>
      </w:tblGrid>
      <w:tr w:rsidR="00A706FD" w:rsidRPr="00A706FD" w14:paraId="2AE26A58" w14:textId="77777777" w:rsidTr="00CA77B9">
        <w:tc>
          <w:tcPr>
            <w:tcW w:w="1985" w:type="dxa"/>
            <w:vMerge w:val="restart"/>
          </w:tcPr>
          <w:p w14:paraId="4603F05D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2268" w:type="dxa"/>
            <w:vMerge w:val="restart"/>
          </w:tcPr>
          <w:p w14:paraId="202904F1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6662" w:type="dxa"/>
            <w:vMerge w:val="restart"/>
          </w:tcPr>
          <w:p w14:paraId="60AF4D44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3402" w:type="dxa"/>
            <w:gridSpan w:val="2"/>
          </w:tcPr>
          <w:p w14:paraId="403420FD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706FD" w:rsidRPr="00A706FD" w14:paraId="6EDCD396" w14:textId="77777777" w:rsidTr="00CA77B9">
        <w:tc>
          <w:tcPr>
            <w:tcW w:w="1985" w:type="dxa"/>
            <w:vMerge/>
          </w:tcPr>
          <w:p w14:paraId="4B16830A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9AE0501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14:paraId="6402C031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9406EB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41DA4D86" w14:textId="77777777" w:rsidR="006239BA" w:rsidRPr="00A706FD" w:rsidRDefault="006239B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706FD" w:rsidRPr="00A706FD" w14:paraId="5C0B0B26" w14:textId="77777777" w:rsidTr="00D53E1E">
        <w:trPr>
          <w:trHeight w:val="617"/>
        </w:trPr>
        <w:tc>
          <w:tcPr>
            <w:tcW w:w="1985" w:type="dxa"/>
            <w:vMerge w:val="restart"/>
          </w:tcPr>
          <w:p w14:paraId="28AE0D64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Школа искусств</w:t>
            </w:r>
          </w:p>
        </w:tc>
        <w:tc>
          <w:tcPr>
            <w:tcW w:w="2268" w:type="dxa"/>
            <w:vMerge w:val="restart"/>
          </w:tcPr>
          <w:p w14:paraId="38447E62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  <w:tc>
          <w:tcPr>
            <w:tcW w:w="6662" w:type="dxa"/>
          </w:tcPr>
          <w:p w14:paraId="36B15343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Основы танца «Полонез»</w:t>
            </w:r>
          </w:p>
        </w:tc>
        <w:tc>
          <w:tcPr>
            <w:tcW w:w="1701" w:type="dxa"/>
          </w:tcPr>
          <w:p w14:paraId="4BD40D20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21087206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706FD" w:rsidRPr="00A706FD" w14:paraId="7641F318" w14:textId="77777777" w:rsidTr="00CA77B9">
        <w:tc>
          <w:tcPr>
            <w:tcW w:w="1985" w:type="dxa"/>
            <w:vMerge/>
          </w:tcPr>
          <w:p w14:paraId="2EB788C6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206D0D8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A86E228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Основы танца «Вальс»</w:t>
            </w:r>
          </w:p>
        </w:tc>
        <w:tc>
          <w:tcPr>
            <w:tcW w:w="1701" w:type="dxa"/>
          </w:tcPr>
          <w:p w14:paraId="539F03C1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165FDA2F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706FD" w:rsidRPr="00A706FD" w14:paraId="79BB7B22" w14:textId="77777777" w:rsidTr="00CA77B9">
        <w:trPr>
          <w:trHeight w:val="608"/>
        </w:trPr>
        <w:tc>
          <w:tcPr>
            <w:tcW w:w="1985" w:type="dxa"/>
            <w:vMerge/>
          </w:tcPr>
          <w:p w14:paraId="5B17DE7F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3DBF94DD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6662" w:type="dxa"/>
          </w:tcPr>
          <w:p w14:paraId="79BEBD3F" w14:textId="0054A5B1" w:rsidR="003531C0" w:rsidRPr="00A706FD" w:rsidRDefault="003531C0" w:rsidP="006040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="00604034">
              <w:rPr>
                <w:rFonts w:ascii="Times New Roman" w:hAnsi="Times New Roman" w:cs="Times New Roman"/>
                <w:sz w:val="28"/>
                <w:szCs w:val="28"/>
              </w:rPr>
              <w:t>патриотических песен</w:t>
            </w:r>
          </w:p>
        </w:tc>
        <w:tc>
          <w:tcPr>
            <w:tcW w:w="1701" w:type="dxa"/>
          </w:tcPr>
          <w:p w14:paraId="256F075C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2F7A166F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706FD" w:rsidRPr="00A706FD" w14:paraId="18E4C6CE" w14:textId="77777777" w:rsidTr="00CA77B9">
        <w:trPr>
          <w:trHeight w:val="608"/>
        </w:trPr>
        <w:tc>
          <w:tcPr>
            <w:tcW w:w="1985" w:type="dxa"/>
            <w:vMerge/>
          </w:tcPr>
          <w:p w14:paraId="286FCD40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421DA81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1C860EE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Репетиционные занятия по исполнению военной песни.</w:t>
            </w:r>
          </w:p>
        </w:tc>
        <w:tc>
          <w:tcPr>
            <w:tcW w:w="1701" w:type="dxa"/>
          </w:tcPr>
          <w:p w14:paraId="7F3B4AAC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20AC9BE1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706FD" w:rsidRPr="00A706FD" w14:paraId="761AF6EB" w14:textId="77777777" w:rsidTr="00CA77B9">
        <w:tc>
          <w:tcPr>
            <w:tcW w:w="1985" w:type="dxa"/>
            <w:vMerge w:val="restart"/>
          </w:tcPr>
          <w:p w14:paraId="1BAB8BEE" w14:textId="77777777" w:rsidR="00A225EE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  <w:p w14:paraId="1F23DAB1" w14:textId="77777777" w:rsidR="00A225EE" w:rsidRPr="00A706FD" w:rsidRDefault="00A225EE" w:rsidP="00266E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978BD" w14:textId="77777777" w:rsidR="00C35ACF" w:rsidRPr="00A706FD" w:rsidRDefault="00C35ACF" w:rsidP="00266E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DE9CC97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движение.</w:t>
            </w:r>
          </w:p>
        </w:tc>
        <w:tc>
          <w:tcPr>
            <w:tcW w:w="6662" w:type="dxa"/>
          </w:tcPr>
          <w:p w14:paraId="6D5AA634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Строевая стойка. Походный и строевой шаг</w:t>
            </w:r>
          </w:p>
        </w:tc>
        <w:tc>
          <w:tcPr>
            <w:tcW w:w="1701" w:type="dxa"/>
          </w:tcPr>
          <w:p w14:paraId="49A70191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26F3E813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4E64744B" w14:textId="77777777" w:rsidTr="00CA77B9">
        <w:tc>
          <w:tcPr>
            <w:tcW w:w="1985" w:type="dxa"/>
            <w:vMerge/>
          </w:tcPr>
          <w:p w14:paraId="037F834C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DDC99B4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30176D8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Повороты на месте и в движении.</w:t>
            </w:r>
          </w:p>
        </w:tc>
        <w:tc>
          <w:tcPr>
            <w:tcW w:w="1701" w:type="dxa"/>
          </w:tcPr>
          <w:p w14:paraId="0A38F7E4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468A9AE1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39335265" w14:textId="77777777" w:rsidTr="00CA77B9">
        <w:tc>
          <w:tcPr>
            <w:tcW w:w="1985" w:type="dxa"/>
            <w:vMerge/>
          </w:tcPr>
          <w:p w14:paraId="7ECE30D1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733BE62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71B8434" w14:textId="328264D8" w:rsidR="00D53E1E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 с песней</w:t>
            </w:r>
          </w:p>
        </w:tc>
        <w:tc>
          <w:tcPr>
            <w:tcW w:w="1701" w:type="dxa"/>
          </w:tcPr>
          <w:p w14:paraId="65AB871F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701" w:type="dxa"/>
          </w:tcPr>
          <w:p w14:paraId="006B8E00" w14:textId="77777777" w:rsidR="00D53E1E" w:rsidRPr="00A706FD" w:rsidRDefault="00D53E1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1DEA4D27" w14:textId="77777777" w:rsidTr="00CA77B9">
        <w:trPr>
          <w:trHeight w:val="405"/>
        </w:trPr>
        <w:tc>
          <w:tcPr>
            <w:tcW w:w="1985" w:type="dxa"/>
            <w:vMerge/>
          </w:tcPr>
          <w:p w14:paraId="00ECAF9C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319941E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540F53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Воинское приветствие.</w:t>
            </w:r>
          </w:p>
        </w:tc>
        <w:tc>
          <w:tcPr>
            <w:tcW w:w="1701" w:type="dxa"/>
          </w:tcPr>
          <w:p w14:paraId="4EDCD2FB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0896D808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027B3707" w14:textId="77777777" w:rsidTr="00CA77B9">
        <w:tc>
          <w:tcPr>
            <w:tcW w:w="1985" w:type="dxa"/>
            <w:vMerge w:val="restart"/>
          </w:tcPr>
          <w:p w14:paraId="409E8505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Воинские ритуалы.</w:t>
            </w:r>
          </w:p>
        </w:tc>
        <w:tc>
          <w:tcPr>
            <w:tcW w:w="2268" w:type="dxa"/>
          </w:tcPr>
          <w:p w14:paraId="1C61DEF8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Изучение теоретических основ воинских ритуалов</w:t>
            </w:r>
          </w:p>
        </w:tc>
        <w:tc>
          <w:tcPr>
            <w:tcW w:w="6662" w:type="dxa"/>
          </w:tcPr>
          <w:p w14:paraId="11634BD7" w14:textId="38DF6650" w:rsidR="00C35ACF" w:rsidRPr="00A706FD" w:rsidRDefault="00C35ACF" w:rsidP="00604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понятия и термины, атрибутика и символика, применяемые в ритуалах «Кадетского </w:t>
            </w:r>
            <w:r w:rsidR="00604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ратства города Ярославля».</w:t>
            </w:r>
          </w:p>
        </w:tc>
        <w:tc>
          <w:tcPr>
            <w:tcW w:w="1701" w:type="dxa"/>
          </w:tcPr>
          <w:p w14:paraId="29613154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1" w:type="dxa"/>
          </w:tcPr>
          <w:p w14:paraId="10AE1C2A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A706FD" w:rsidRPr="00A706FD" w14:paraId="4E0E3C2F" w14:textId="77777777" w:rsidTr="00CA77B9">
        <w:tc>
          <w:tcPr>
            <w:tcW w:w="1985" w:type="dxa"/>
            <w:vMerge/>
          </w:tcPr>
          <w:p w14:paraId="4BFAAAC2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75BC8D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воинских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ритуалов</w:t>
            </w:r>
          </w:p>
        </w:tc>
        <w:tc>
          <w:tcPr>
            <w:tcW w:w="6662" w:type="dxa"/>
          </w:tcPr>
          <w:p w14:paraId="41CF6987" w14:textId="5060FE1A" w:rsidR="00C35ACF" w:rsidRPr="00A706FD" w:rsidRDefault="00C35ACF" w:rsidP="006040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Воинские ритуалы, выполняемые личным составом взвода почетного караула «Кадетского </w:t>
            </w:r>
            <w:r w:rsidR="00604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ратства 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Ярославля».</w:t>
            </w:r>
          </w:p>
        </w:tc>
        <w:tc>
          <w:tcPr>
            <w:tcW w:w="1701" w:type="dxa"/>
          </w:tcPr>
          <w:p w14:paraId="4D1046FE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</w:tc>
        <w:tc>
          <w:tcPr>
            <w:tcW w:w="1701" w:type="dxa"/>
          </w:tcPr>
          <w:p w14:paraId="04806E25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706FD" w:rsidRPr="00A706FD" w14:paraId="296F5C12" w14:textId="77777777" w:rsidTr="00CA77B9">
        <w:trPr>
          <w:trHeight w:val="1226"/>
        </w:trPr>
        <w:tc>
          <w:tcPr>
            <w:tcW w:w="1985" w:type="dxa"/>
            <w:vMerge w:val="restart"/>
          </w:tcPr>
          <w:p w14:paraId="1327C080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2268" w:type="dxa"/>
            <w:vMerge w:val="restart"/>
          </w:tcPr>
          <w:p w14:paraId="7710B7C7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Использование массогабаритной модели автомата Калашникова АК-74 в изучении стрелкового оружия.</w:t>
            </w:r>
          </w:p>
        </w:tc>
        <w:tc>
          <w:tcPr>
            <w:tcW w:w="6662" w:type="dxa"/>
          </w:tcPr>
          <w:p w14:paraId="57673FDB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при использовании массогабаритной модели автомата Калашникова АК-74. Устройство и обслуживание автомата АК-74М. Порядок разборки - сборки АК-74.</w:t>
            </w:r>
          </w:p>
        </w:tc>
        <w:tc>
          <w:tcPr>
            <w:tcW w:w="1701" w:type="dxa"/>
          </w:tcPr>
          <w:p w14:paraId="2F09AA6C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20DBC05C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A706FD" w:rsidRPr="00A706FD" w14:paraId="06611AF7" w14:textId="77777777" w:rsidTr="00CA77B9">
        <w:trPr>
          <w:trHeight w:val="1535"/>
        </w:trPr>
        <w:tc>
          <w:tcPr>
            <w:tcW w:w="1985" w:type="dxa"/>
            <w:vMerge/>
          </w:tcPr>
          <w:p w14:paraId="302BDF6E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E273DFA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2817071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упражнения по разборке-сборке АК-74. </w:t>
            </w:r>
          </w:p>
        </w:tc>
        <w:tc>
          <w:tcPr>
            <w:tcW w:w="1701" w:type="dxa"/>
          </w:tcPr>
          <w:p w14:paraId="1AC389FA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90F703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A706FD" w:rsidRPr="00A706FD" w14:paraId="6387A980" w14:textId="77777777" w:rsidTr="00CA77B9">
        <w:trPr>
          <w:trHeight w:val="1123"/>
        </w:trPr>
        <w:tc>
          <w:tcPr>
            <w:tcW w:w="1985" w:type="dxa"/>
            <w:vMerge/>
          </w:tcPr>
          <w:p w14:paraId="56542648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54D8CF7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техникой стрельбы из пневматической винтовки.</w:t>
            </w:r>
          </w:p>
        </w:tc>
        <w:tc>
          <w:tcPr>
            <w:tcW w:w="6662" w:type="dxa"/>
          </w:tcPr>
          <w:p w14:paraId="3B25E6C0" w14:textId="77777777" w:rsidR="00C35ACF" w:rsidRPr="00A706FD" w:rsidRDefault="003531C0" w:rsidP="00266E70">
            <w:pPr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техники безопасности при стрельбе из пневматической винтовки. </w:t>
            </w:r>
            <w:r w:rsidR="00C35ACF"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Теоретическая и техническая подготовка</w:t>
            </w:r>
            <w:r w:rsidR="00C35ACF"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стрельбы из пневматической винтовки.</w:t>
            </w:r>
            <w:r w:rsidR="00C35ACF"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381239E1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1" w:type="dxa"/>
          </w:tcPr>
          <w:p w14:paraId="2E433652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A706FD" w:rsidRPr="00A706FD" w14:paraId="45F30F3C" w14:textId="77777777" w:rsidTr="00CA77B9">
        <w:trPr>
          <w:trHeight w:val="698"/>
        </w:trPr>
        <w:tc>
          <w:tcPr>
            <w:tcW w:w="1985" w:type="dxa"/>
            <w:vMerge/>
          </w:tcPr>
          <w:p w14:paraId="667E78CD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ED407E" w14:textId="77777777" w:rsidR="00C35ACF" w:rsidRPr="00A706FD" w:rsidRDefault="00C35ACF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4CFEA74" w14:textId="77777777" w:rsidR="00C35ACF" w:rsidRPr="00A706FD" w:rsidRDefault="00C35ACF" w:rsidP="00266E70">
            <w:pPr>
              <w:spacing w:after="0" w:line="36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Стрельба из пневматической винтовки.</w:t>
            </w:r>
          </w:p>
        </w:tc>
        <w:tc>
          <w:tcPr>
            <w:tcW w:w="1701" w:type="dxa"/>
          </w:tcPr>
          <w:p w14:paraId="47624553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200A4B2F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7BF27F77" w14:textId="77777777" w:rsidTr="00CA77B9">
        <w:trPr>
          <w:trHeight w:val="1042"/>
        </w:trPr>
        <w:tc>
          <w:tcPr>
            <w:tcW w:w="1985" w:type="dxa"/>
            <w:vMerge w:val="restart"/>
          </w:tcPr>
          <w:p w14:paraId="189C3D60" w14:textId="77777777" w:rsidR="00CD5C43" w:rsidRPr="00A706FD" w:rsidRDefault="00CD5C4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Школа выживания</w:t>
            </w:r>
          </w:p>
        </w:tc>
        <w:tc>
          <w:tcPr>
            <w:tcW w:w="2268" w:type="dxa"/>
            <w:vMerge w:val="restart"/>
          </w:tcPr>
          <w:p w14:paraId="3CEB57C7" w14:textId="77777777" w:rsidR="00CD5C43" w:rsidRPr="00A706FD" w:rsidRDefault="00CD5C43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A706FD">
              <w:rPr>
                <w:b w:val="0"/>
                <w:sz w:val="28"/>
                <w:szCs w:val="28"/>
              </w:rPr>
              <w:t>Медико-санитарная подготовка.</w:t>
            </w:r>
          </w:p>
        </w:tc>
        <w:tc>
          <w:tcPr>
            <w:tcW w:w="6662" w:type="dxa"/>
          </w:tcPr>
          <w:p w14:paraId="2B934735" w14:textId="77777777" w:rsidR="00CD5C43" w:rsidRPr="00A706FD" w:rsidRDefault="00CD5C43" w:rsidP="00266E70">
            <w:pPr>
              <w:spacing w:after="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Первая помощь при ранах, кровотечениях, переломах, вывихах, растяжениях.</w:t>
            </w:r>
          </w:p>
        </w:tc>
        <w:tc>
          <w:tcPr>
            <w:tcW w:w="1701" w:type="dxa"/>
          </w:tcPr>
          <w:p w14:paraId="4C1F94E5" w14:textId="77777777" w:rsidR="00CD5C43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1" w:type="dxa"/>
          </w:tcPr>
          <w:p w14:paraId="729FEA75" w14:textId="77777777" w:rsidR="00CD5C43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A706FD" w:rsidRPr="00A706FD" w14:paraId="541D2707" w14:textId="77777777" w:rsidTr="00CA77B9">
        <w:trPr>
          <w:trHeight w:val="845"/>
        </w:trPr>
        <w:tc>
          <w:tcPr>
            <w:tcW w:w="1985" w:type="dxa"/>
            <w:vMerge/>
          </w:tcPr>
          <w:p w14:paraId="2110E6E7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076EA56" w14:textId="77777777" w:rsidR="003531C0" w:rsidRPr="00A706FD" w:rsidRDefault="003531C0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D08A47C" w14:textId="77777777" w:rsidR="003531C0" w:rsidRPr="00A706FD" w:rsidRDefault="003531C0" w:rsidP="00266E70">
            <w:pPr>
              <w:spacing w:after="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Первая помощь при ожогах, солнечном и тепловом ударе, укусах, утоплении.</w:t>
            </w:r>
          </w:p>
        </w:tc>
        <w:tc>
          <w:tcPr>
            <w:tcW w:w="1701" w:type="dxa"/>
          </w:tcPr>
          <w:p w14:paraId="1F9AE837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701" w:type="dxa"/>
          </w:tcPr>
          <w:p w14:paraId="14CB3E2E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A706FD" w:rsidRPr="00A706FD" w14:paraId="38FEDD70" w14:textId="77777777" w:rsidTr="00CA77B9">
        <w:trPr>
          <w:trHeight w:val="840"/>
        </w:trPr>
        <w:tc>
          <w:tcPr>
            <w:tcW w:w="1985" w:type="dxa"/>
            <w:vMerge/>
          </w:tcPr>
          <w:p w14:paraId="7D6F19D8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A3F7FA9" w14:textId="77777777" w:rsidR="003531C0" w:rsidRPr="00A706FD" w:rsidRDefault="003531C0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61114A8A" w14:textId="77777777" w:rsidR="003531C0" w:rsidRPr="00A706FD" w:rsidRDefault="003531C0" w:rsidP="00266E70">
            <w:pPr>
              <w:spacing w:after="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Техника наложения повязок, транспортировка пострадавшего.</w:t>
            </w:r>
          </w:p>
        </w:tc>
        <w:tc>
          <w:tcPr>
            <w:tcW w:w="1701" w:type="dxa"/>
          </w:tcPr>
          <w:p w14:paraId="6F65694B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2085684C" w14:textId="77777777" w:rsidR="003531C0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604034" w:rsidRPr="00A706FD" w14:paraId="2C9E2DFF" w14:textId="77777777" w:rsidTr="00CA77B9">
        <w:tc>
          <w:tcPr>
            <w:tcW w:w="1985" w:type="dxa"/>
            <w:vMerge/>
          </w:tcPr>
          <w:p w14:paraId="2481E383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601D98E" w14:textId="77777777" w:rsidR="00604034" w:rsidRPr="00A706FD" w:rsidRDefault="00604034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A706FD">
              <w:rPr>
                <w:b w:val="0"/>
                <w:sz w:val="28"/>
                <w:szCs w:val="28"/>
              </w:rPr>
              <w:t>Туристская подготовка.</w:t>
            </w:r>
          </w:p>
        </w:tc>
        <w:tc>
          <w:tcPr>
            <w:tcW w:w="6662" w:type="dxa"/>
          </w:tcPr>
          <w:p w14:paraId="3003E292" w14:textId="77777777" w:rsidR="00604034" w:rsidRPr="00A706FD" w:rsidRDefault="00604034" w:rsidP="00266E70">
            <w:pPr>
              <w:spacing w:after="0" w:line="360" w:lineRule="auto"/>
              <w:ind w:right="37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палатки, разведение огня; обустройство ночлега; обеспечение водой и продуктами питания;  </w:t>
            </w:r>
          </w:p>
        </w:tc>
        <w:tc>
          <w:tcPr>
            <w:tcW w:w="1701" w:type="dxa"/>
          </w:tcPr>
          <w:p w14:paraId="2017C78B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4B4EE46E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604034" w:rsidRPr="00A706FD" w14:paraId="48680DF2" w14:textId="77777777" w:rsidTr="00D53E1E">
        <w:trPr>
          <w:trHeight w:val="983"/>
        </w:trPr>
        <w:tc>
          <w:tcPr>
            <w:tcW w:w="1985" w:type="dxa"/>
            <w:vMerge/>
          </w:tcPr>
          <w:p w14:paraId="4B5767E7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339E1B5" w14:textId="77777777" w:rsidR="00604034" w:rsidRPr="00A706FD" w:rsidRDefault="00604034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E94BFF6" w14:textId="77777777" w:rsidR="00604034" w:rsidRPr="00A706FD" w:rsidRDefault="00604034" w:rsidP="00266E70">
            <w:pPr>
              <w:pStyle w:val="a4"/>
              <w:spacing w:after="0" w:line="360" w:lineRule="auto"/>
              <w:ind w:left="34"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местности: ориентирование по небесным светилам и окружающим  предметам;</w:t>
            </w:r>
          </w:p>
          <w:p w14:paraId="7B9506B9" w14:textId="77777777" w:rsidR="00604034" w:rsidRPr="00A706FD" w:rsidRDefault="00604034" w:rsidP="00266E70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компас Андрианова; </w:t>
            </w:r>
          </w:p>
          <w:p w14:paraId="1F2FD68E" w14:textId="77777777" w:rsidR="00604034" w:rsidRPr="00A706FD" w:rsidRDefault="00604034" w:rsidP="00266E70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горизонта;</w:t>
            </w:r>
          </w:p>
          <w:p w14:paraId="0946B611" w14:textId="77777777" w:rsidR="00604034" w:rsidRPr="00A706FD" w:rsidRDefault="00604034" w:rsidP="00266E70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азимут, движение по азимуту;</w:t>
            </w:r>
          </w:p>
          <w:p w14:paraId="78C371A7" w14:textId="77777777" w:rsidR="00604034" w:rsidRPr="00A706FD" w:rsidRDefault="00604034" w:rsidP="00266E70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определение и нахождение ориентиров.</w:t>
            </w:r>
          </w:p>
        </w:tc>
        <w:tc>
          <w:tcPr>
            <w:tcW w:w="1701" w:type="dxa"/>
          </w:tcPr>
          <w:p w14:paraId="7CEC1ECE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0966D0E1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604034" w:rsidRPr="00A706FD" w14:paraId="5CBF8E45" w14:textId="77777777" w:rsidTr="00604034">
        <w:trPr>
          <w:trHeight w:val="573"/>
        </w:trPr>
        <w:tc>
          <w:tcPr>
            <w:tcW w:w="1985" w:type="dxa"/>
          </w:tcPr>
          <w:p w14:paraId="15330708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1A168C3" w14:textId="77777777" w:rsidR="00604034" w:rsidRPr="00A706FD" w:rsidRDefault="00604034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83CFD26" w14:textId="734C9C30" w:rsidR="00604034" w:rsidRPr="00A706FD" w:rsidRDefault="00604034" w:rsidP="00266E70">
            <w:pPr>
              <w:pStyle w:val="a4"/>
              <w:spacing w:after="0" w:line="360" w:lineRule="auto"/>
              <w:ind w:left="34"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узлов</w:t>
            </w:r>
          </w:p>
        </w:tc>
        <w:tc>
          <w:tcPr>
            <w:tcW w:w="1701" w:type="dxa"/>
          </w:tcPr>
          <w:p w14:paraId="26C85B65" w14:textId="5D10DDCA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6F66FB32" w14:textId="77777777" w:rsidR="00604034" w:rsidRPr="00A706FD" w:rsidRDefault="00604034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FD" w:rsidRPr="00A706FD" w14:paraId="43EDE73B" w14:textId="77777777" w:rsidTr="00CA77B9">
        <w:trPr>
          <w:trHeight w:val="1126"/>
        </w:trPr>
        <w:tc>
          <w:tcPr>
            <w:tcW w:w="1985" w:type="dxa"/>
            <w:vMerge w:val="restart"/>
          </w:tcPr>
          <w:p w14:paraId="5AEBDE52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14:paraId="25BCCEBA" w14:textId="77777777" w:rsidR="00C35ACF" w:rsidRPr="00A706FD" w:rsidRDefault="00C35ACF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A706FD">
              <w:rPr>
                <w:b w:val="0"/>
                <w:sz w:val="28"/>
                <w:szCs w:val="28"/>
              </w:rPr>
              <w:t>Рукопашный бой</w:t>
            </w:r>
            <w:r w:rsidR="00554D99" w:rsidRPr="00A706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57536E5D" w14:textId="77777777" w:rsidR="00C35ACF" w:rsidRPr="00A706FD" w:rsidRDefault="008C2C0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Общие понятия, классификация и терминология рукопашного боя.</w:t>
            </w:r>
            <w:r w:rsidR="00D53E1E"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6BDD9DA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701" w:type="dxa"/>
          </w:tcPr>
          <w:p w14:paraId="2C5B4189" w14:textId="77777777" w:rsidR="00C35ACF" w:rsidRPr="00A706FD" w:rsidRDefault="003531C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A706FD" w:rsidRPr="00A706FD" w14:paraId="42B1754A" w14:textId="77777777" w:rsidTr="00CA77B9">
        <w:trPr>
          <w:trHeight w:val="876"/>
        </w:trPr>
        <w:tc>
          <w:tcPr>
            <w:tcW w:w="1985" w:type="dxa"/>
            <w:vMerge/>
          </w:tcPr>
          <w:p w14:paraId="18CCA0B2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D3D9378" w14:textId="77777777" w:rsidR="00C35ACF" w:rsidRPr="00A706FD" w:rsidRDefault="00C35ACF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3E4F5562" w14:textId="77777777" w:rsidR="00C35ACF" w:rsidRPr="00A706FD" w:rsidRDefault="008C2C0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Комплекс общеразвивающих упражнений разминочного характера.</w:t>
            </w:r>
          </w:p>
        </w:tc>
        <w:tc>
          <w:tcPr>
            <w:tcW w:w="1701" w:type="dxa"/>
          </w:tcPr>
          <w:p w14:paraId="048B74EF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7511B09D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3704FC18" w14:textId="77777777" w:rsidTr="00CA77B9">
        <w:trPr>
          <w:trHeight w:val="325"/>
        </w:trPr>
        <w:tc>
          <w:tcPr>
            <w:tcW w:w="1985" w:type="dxa"/>
            <w:vMerge/>
          </w:tcPr>
          <w:p w14:paraId="2CED7445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92537C" w14:textId="77777777" w:rsidR="00C35ACF" w:rsidRPr="00A706FD" w:rsidRDefault="00C35ACF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4997C6A" w14:textId="77777777" w:rsidR="00C35ACF" w:rsidRPr="00A706FD" w:rsidRDefault="008C2C0C" w:rsidP="00266E70">
            <w:pPr>
              <w:spacing w:after="0" w:line="360" w:lineRule="auto"/>
              <w:ind w:left="34" w:right="3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Подготовительные приемы.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46A31C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23EC3048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A706FD" w:rsidRPr="00A706FD" w14:paraId="6430BAE0" w14:textId="77777777" w:rsidTr="00CA77B9">
        <w:trPr>
          <w:trHeight w:val="528"/>
        </w:trPr>
        <w:tc>
          <w:tcPr>
            <w:tcW w:w="1985" w:type="dxa"/>
            <w:vMerge/>
          </w:tcPr>
          <w:p w14:paraId="5547F890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5178FF8" w14:textId="77777777" w:rsidR="00C35ACF" w:rsidRPr="00A706FD" w:rsidRDefault="00C35ACF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A706FD">
              <w:rPr>
                <w:b w:val="0"/>
                <w:sz w:val="28"/>
                <w:szCs w:val="28"/>
              </w:rPr>
              <w:t xml:space="preserve">Комплексно-силовые </w:t>
            </w:r>
            <w:r w:rsidRPr="00A706FD">
              <w:rPr>
                <w:b w:val="0"/>
                <w:sz w:val="28"/>
                <w:szCs w:val="28"/>
              </w:rPr>
              <w:lastRenderedPageBreak/>
              <w:t>упражнения (КСУ)</w:t>
            </w:r>
            <w:r w:rsidR="00554D99" w:rsidRPr="00A706F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33FAE6E6" w14:textId="77777777" w:rsidR="00C35ACF" w:rsidRPr="00A706FD" w:rsidRDefault="00C35ACF" w:rsidP="00266E70">
            <w:pPr>
              <w:spacing w:after="0" w:line="360" w:lineRule="auto"/>
              <w:ind w:left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Разучивание и тренировка в выполнении упражнений на брусьях и перекладине</w:t>
            </w:r>
            <w:r w:rsidR="008C2C0C"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3B78DC2C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1701" w:type="dxa"/>
          </w:tcPr>
          <w:p w14:paraId="26A35CED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C35ACF" w:rsidRPr="00A706FD" w14:paraId="1F0EF8A4" w14:textId="77777777" w:rsidTr="00CA77B9">
        <w:trPr>
          <w:trHeight w:val="1520"/>
        </w:trPr>
        <w:tc>
          <w:tcPr>
            <w:tcW w:w="1985" w:type="dxa"/>
            <w:vMerge/>
          </w:tcPr>
          <w:p w14:paraId="3C7E07DB" w14:textId="77777777" w:rsidR="00C35ACF" w:rsidRPr="00A706FD" w:rsidRDefault="00C35ACF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A00264A" w14:textId="77777777" w:rsidR="00C35ACF" w:rsidRPr="00A706FD" w:rsidRDefault="00C35ACF" w:rsidP="00266E70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C9B489" w14:textId="77777777" w:rsidR="00C35ACF" w:rsidRPr="00A706FD" w:rsidRDefault="00C35ACF" w:rsidP="00266E70">
            <w:pPr>
              <w:spacing w:after="0" w:line="360" w:lineRule="auto"/>
              <w:ind w:left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Разучивание и тренировка в выполнении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сгибания и разгибания рук в упоре лежа на полу.</w:t>
            </w:r>
            <w:r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Выполнение нормативов по КСУ</w:t>
            </w:r>
            <w:r w:rsidR="008C2C0C" w:rsidRPr="00A70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0F1FA278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1701" w:type="dxa"/>
          </w:tcPr>
          <w:p w14:paraId="4BA8A000" w14:textId="77777777" w:rsidR="00C35ACF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</w:tbl>
    <w:p w14:paraId="1C6580D9" w14:textId="77777777" w:rsidR="00603C9A" w:rsidRPr="00A706FD" w:rsidRDefault="00603C9A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CD36E" w14:textId="77777777" w:rsidR="00D53325" w:rsidRPr="00A706FD" w:rsidRDefault="00D53325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8118D" w14:textId="77777777" w:rsidR="00603C9A" w:rsidRPr="00A706FD" w:rsidRDefault="00603C9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Модуль соревновательный.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662"/>
        <w:gridCol w:w="1701"/>
        <w:gridCol w:w="1701"/>
      </w:tblGrid>
      <w:tr w:rsidR="00A706FD" w:rsidRPr="00A706FD" w14:paraId="5EB3DE33" w14:textId="77777777" w:rsidTr="00D53E1E">
        <w:tc>
          <w:tcPr>
            <w:tcW w:w="1985" w:type="dxa"/>
          </w:tcPr>
          <w:p w14:paraId="66665252" w14:textId="77777777" w:rsidR="00603C9A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A7D45" w:rsidRPr="00A706FD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E70F69E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Вид соревновательной деятельности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4EB1FBA4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D0FA051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Вид участия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B85FFD1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724E5C1C" w14:textId="77777777" w:rsidTr="00D53E1E">
        <w:tc>
          <w:tcPr>
            <w:tcW w:w="1985" w:type="dxa"/>
          </w:tcPr>
          <w:p w14:paraId="35602C4F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</w:t>
            </w:r>
          </w:p>
        </w:tc>
        <w:tc>
          <w:tcPr>
            <w:tcW w:w="2268" w:type="dxa"/>
          </w:tcPr>
          <w:p w14:paraId="4590AE1D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5A745916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«Истории ратные страницы».</w:t>
            </w:r>
          </w:p>
        </w:tc>
        <w:tc>
          <w:tcPr>
            <w:tcW w:w="1701" w:type="dxa"/>
          </w:tcPr>
          <w:p w14:paraId="3C8A96EE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Командное.</w:t>
            </w:r>
          </w:p>
        </w:tc>
        <w:tc>
          <w:tcPr>
            <w:tcW w:w="1701" w:type="dxa"/>
          </w:tcPr>
          <w:p w14:paraId="2BCCFE8E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A706FD" w:rsidRPr="00A706FD" w14:paraId="0E8831F0" w14:textId="77777777" w:rsidTr="00D53E1E">
        <w:trPr>
          <w:trHeight w:val="1016"/>
        </w:trPr>
        <w:tc>
          <w:tcPr>
            <w:tcW w:w="1985" w:type="dxa"/>
          </w:tcPr>
          <w:p w14:paraId="433085CC" w14:textId="77777777" w:rsidR="00E13751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789C50B" w14:textId="77777777" w:rsidR="00E13751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Смотр-конкурс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3B58F9FC" w14:textId="77777777" w:rsidR="00E13751" w:rsidRPr="00A706FD" w:rsidRDefault="00E1375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«Вперед, кадет!».</w:t>
            </w:r>
          </w:p>
        </w:tc>
        <w:tc>
          <w:tcPr>
            <w:tcW w:w="1701" w:type="dxa"/>
          </w:tcPr>
          <w:p w14:paraId="5F7AFADB" w14:textId="77777777" w:rsidR="00E13751" w:rsidRPr="00A706FD" w:rsidRDefault="00E13751" w:rsidP="00266E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Командное.</w:t>
            </w:r>
          </w:p>
        </w:tc>
        <w:tc>
          <w:tcPr>
            <w:tcW w:w="1701" w:type="dxa"/>
          </w:tcPr>
          <w:p w14:paraId="0BF69A40" w14:textId="77777777" w:rsidR="00E13751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706FD" w:rsidRPr="00A706FD" w14:paraId="5170E01D" w14:textId="77777777" w:rsidTr="00D53E1E">
        <w:trPr>
          <w:trHeight w:val="485"/>
        </w:trPr>
        <w:tc>
          <w:tcPr>
            <w:tcW w:w="1985" w:type="dxa"/>
            <w:vMerge w:val="restart"/>
          </w:tcPr>
          <w:p w14:paraId="19F08FDE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CCBFCA8" w14:textId="77777777" w:rsidR="00A76AF9" w:rsidRPr="00A706FD" w:rsidRDefault="009578DD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78A89E08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  <w:r w:rsidR="00CD5C43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7C39369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Командное, личное.</w:t>
            </w:r>
          </w:p>
        </w:tc>
        <w:tc>
          <w:tcPr>
            <w:tcW w:w="1701" w:type="dxa"/>
          </w:tcPr>
          <w:p w14:paraId="24FB22C0" w14:textId="77777777" w:rsidR="00A76AF9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706FD" w:rsidRPr="00A706FD" w14:paraId="75D633AD" w14:textId="77777777" w:rsidTr="00D53E1E">
        <w:trPr>
          <w:trHeight w:val="917"/>
        </w:trPr>
        <w:tc>
          <w:tcPr>
            <w:tcW w:w="1985" w:type="dxa"/>
            <w:vMerge/>
          </w:tcPr>
          <w:p w14:paraId="7252937F" w14:textId="77777777" w:rsidR="00FD07F0" w:rsidRPr="00A706FD" w:rsidRDefault="00FD07F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15C9B" w14:textId="77777777" w:rsidR="00FD07F0" w:rsidRPr="00A706FD" w:rsidRDefault="00FD07F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Обслуживание оружия.</w:t>
            </w:r>
          </w:p>
        </w:tc>
        <w:tc>
          <w:tcPr>
            <w:tcW w:w="6662" w:type="dxa"/>
          </w:tcPr>
          <w:p w14:paraId="1A7A8EB0" w14:textId="77777777" w:rsidR="00FD07F0" w:rsidRPr="00A706FD" w:rsidRDefault="00FD07F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Разборка-сборка АК-74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AC0AA63" w14:textId="77777777" w:rsidR="00FD07F0" w:rsidRPr="00A706FD" w:rsidRDefault="00FD07F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Командное, личное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C55777F" w14:textId="77777777" w:rsidR="00FD07F0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706FD" w:rsidRPr="00A706FD" w14:paraId="3B27C33C" w14:textId="77777777" w:rsidTr="00D53E1E">
        <w:tc>
          <w:tcPr>
            <w:tcW w:w="1985" w:type="dxa"/>
          </w:tcPr>
          <w:p w14:paraId="35896D75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438F3D9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14:paraId="47EFBD93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Комплексная эстафета</w:t>
            </w:r>
          </w:p>
          <w:p w14:paraId="5348800D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 использованием техники ведения боя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F654FC9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CB29C6D" w14:textId="77777777" w:rsidR="00603C9A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706FD" w:rsidRPr="00A706FD" w14:paraId="3FE30E97" w14:textId="77777777" w:rsidTr="00D53E1E">
        <w:trPr>
          <w:trHeight w:val="415"/>
        </w:trPr>
        <w:tc>
          <w:tcPr>
            <w:tcW w:w="1985" w:type="dxa"/>
            <w:vMerge w:val="restart"/>
          </w:tcPr>
          <w:p w14:paraId="7F79B321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выживания.</w:t>
            </w:r>
          </w:p>
        </w:tc>
        <w:tc>
          <w:tcPr>
            <w:tcW w:w="2268" w:type="dxa"/>
          </w:tcPr>
          <w:p w14:paraId="7AD9ED20" w14:textId="77777777" w:rsidR="00554D99" w:rsidRPr="00A706FD" w:rsidRDefault="00BA562C" w:rsidP="00266E7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Эстафета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000B"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156AD372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первой медицинской помощи.</w:t>
            </w:r>
          </w:p>
        </w:tc>
        <w:tc>
          <w:tcPr>
            <w:tcW w:w="1701" w:type="dxa"/>
          </w:tcPr>
          <w:p w14:paraId="3E3E88C4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Командное.</w:t>
            </w:r>
          </w:p>
        </w:tc>
        <w:tc>
          <w:tcPr>
            <w:tcW w:w="1701" w:type="dxa"/>
          </w:tcPr>
          <w:p w14:paraId="0011A491" w14:textId="77777777" w:rsidR="00554D99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706FD" w:rsidRPr="00A706FD" w14:paraId="12CEA4DB" w14:textId="77777777" w:rsidTr="00D53E1E">
        <w:trPr>
          <w:trHeight w:val="608"/>
        </w:trPr>
        <w:tc>
          <w:tcPr>
            <w:tcW w:w="1985" w:type="dxa"/>
            <w:vMerge/>
          </w:tcPr>
          <w:p w14:paraId="04B38E61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69BFFB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Туристская подготовка.</w:t>
            </w:r>
          </w:p>
        </w:tc>
        <w:tc>
          <w:tcPr>
            <w:tcW w:w="6662" w:type="dxa"/>
          </w:tcPr>
          <w:p w14:paraId="17128A43" w14:textId="77777777" w:rsidR="00554D99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Установка палатки.</w:t>
            </w:r>
            <w:r w:rsidR="0056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F6E87C" w14:textId="2A553339" w:rsidR="00560543" w:rsidRPr="00A706FD" w:rsidRDefault="0056054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узлов.</w:t>
            </w:r>
          </w:p>
        </w:tc>
        <w:tc>
          <w:tcPr>
            <w:tcW w:w="1701" w:type="dxa"/>
          </w:tcPr>
          <w:p w14:paraId="219AE5EE" w14:textId="77777777" w:rsidR="00554D99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Командное.</w:t>
            </w:r>
          </w:p>
          <w:p w14:paraId="5141B0E4" w14:textId="4AF4D752" w:rsidR="00560543" w:rsidRPr="00A706FD" w:rsidRDefault="00560543" w:rsidP="005605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Командное.</w:t>
            </w:r>
          </w:p>
        </w:tc>
        <w:tc>
          <w:tcPr>
            <w:tcW w:w="1701" w:type="dxa"/>
          </w:tcPr>
          <w:p w14:paraId="2DF53BA2" w14:textId="77777777" w:rsidR="00554D99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14:paraId="602BFE7B" w14:textId="33FD7D56" w:rsidR="00560543" w:rsidRPr="00A706FD" w:rsidRDefault="0056054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</w:tr>
      <w:tr w:rsidR="00A706FD" w:rsidRPr="00A706FD" w14:paraId="4C1E554A" w14:textId="77777777" w:rsidTr="00D53E1E">
        <w:trPr>
          <w:trHeight w:val="608"/>
        </w:trPr>
        <w:tc>
          <w:tcPr>
            <w:tcW w:w="1985" w:type="dxa"/>
            <w:vMerge/>
          </w:tcPr>
          <w:p w14:paraId="1C9715D1" w14:textId="3D4EE104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2CA580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Квест.</w:t>
            </w:r>
          </w:p>
        </w:tc>
        <w:tc>
          <w:tcPr>
            <w:tcW w:w="6662" w:type="dxa"/>
          </w:tcPr>
          <w:p w14:paraId="2AD610A5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701" w:type="dxa"/>
          </w:tcPr>
          <w:p w14:paraId="71494834" w14:textId="77777777" w:rsidR="00554D99" w:rsidRPr="00A706FD" w:rsidRDefault="009578DD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Командное.</w:t>
            </w:r>
          </w:p>
        </w:tc>
        <w:tc>
          <w:tcPr>
            <w:tcW w:w="1701" w:type="dxa"/>
          </w:tcPr>
          <w:p w14:paraId="2363F0EC" w14:textId="77777777" w:rsidR="00554D99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76AF9" w:rsidRPr="00A706FD" w14:paraId="15884B75" w14:textId="77777777" w:rsidTr="00D53E1E">
        <w:trPr>
          <w:trHeight w:val="1844"/>
        </w:trPr>
        <w:tc>
          <w:tcPr>
            <w:tcW w:w="1985" w:type="dxa"/>
          </w:tcPr>
          <w:p w14:paraId="42BAE3A1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6BB78F9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6662" w:type="dxa"/>
          </w:tcPr>
          <w:p w14:paraId="311CA7FF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КСУ (комплексно-силовые упражнения):</w:t>
            </w:r>
          </w:p>
          <w:p w14:paraId="3365BCAD" w14:textId="77777777" w:rsidR="00A76AF9" w:rsidRPr="00A706FD" w:rsidRDefault="00A76AF9" w:rsidP="00266E70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полу;</w:t>
            </w:r>
          </w:p>
          <w:p w14:paraId="728A6FE9" w14:textId="77777777" w:rsidR="00A76AF9" w:rsidRPr="00A706FD" w:rsidRDefault="00A76AF9" w:rsidP="00266E70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упражнение на пресс.</w:t>
            </w:r>
          </w:p>
        </w:tc>
        <w:tc>
          <w:tcPr>
            <w:tcW w:w="1701" w:type="dxa"/>
          </w:tcPr>
          <w:p w14:paraId="43F4383A" w14:textId="77777777" w:rsidR="00A76AF9" w:rsidRPr="00A706FD" w:rsidRDefault="00A76AF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Личное.</w:t>
            </w:r>
          </w:p>
        </w:tc>
        <w:tc>
          <w:tcPr>
            <w:tcW w:w="1701" w:type="dxa"/>
          </w:tcPr>
          <w:p w14:paraId="0B1DE935" w14:textId="77777777" w:rsidR="00A76AF9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3751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14:paraId="28C379A2" w14:textId="77777777" w:rsidR="00603C9A" w:rsidRDefault="00603C9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3CB62" w14:textId="77777777" w:rsidR="009A1FC7" w:rsidRPr="00A706FD" w:rsidRDefault="00FD07F0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7467A" w:rsidRPr="00A706FD">
        <w:rPr>
          <w:rFonts w:ascii="Times New Roman" w:hAnsi="Times New Roman" w:cs="Times New Roman"/>
          <w:b/>
          <w:sz w:val="28"/>
          <w:szCs w:val="28"/>
        </w:rPr>
        <w:t>«М</w:t>
      </w:r>
      <w:r w:rsidRPr="00A706FD">
        <w:rPr>
          <w:rFonts w:ascii="Times New Roman" w:hAnsi="Times New Roman" w:cs="Times New Roman"/>
          <w:b/>
          <w:sz w:val="28"/>
          <w:szCs w:val="28"/>
        </w:rPr>
        <w:t>ассовы</w:t>
      </w:r>
      <w:r w:rsidR="0027467A" w:rsidRPr="00A706FD">
        <w:rPr>
          <w:rFonts w:ascii="Times New Roman" w:hAnsi="Times New Roman" w:cs="Times New Roman"/>
          <w:b/>
          <w:sz w:val="28"/>
          <w:szCs w:val="28"/>
        </w:rPr>
        <w:t>е мероприятия»</w:t>
      </w:r>
      <w:r w:rsidR="009A1FC7" w:rsidRPr="00A706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  <w:gridCol w:w="4819"/>
      </w:tblGrid>
      <w:tr w:rsidR="00A706FD" w:rsidRPr="00A706FD" w14:paraId="7C53FBD9" w14:textId="77777777" w:rsidTr="00CA77B9">
        <w:trPr>
          <w:trHeight w:val="207"/>
        </w:trPr>
        <w:tc>
          <w:tcPr>
            <w:tcW w:w="1843" w:type="dxa"/>
          </w:tcPr>
          <w:p w14:paraId="6B9E47C4" w14:textId="77777777" w:rsidR="009A1FC7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Вид мероприятий</w:t>
            </w:r>
          </w:p>
        </w:tc>
        <w:tc>
          <w:tcPr>
            <w:tcW w:w="7655" w:type="dxa"/>
          </w:tcPr>
          <w:p w14:paraId="323409E3" w14:textId="77777777" w:rsidR="009A1FC7" w:rsidRPr="00A706FD" w:rsidRDefault="009A1FC7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116C21A9" w14:textId="77777777" w:rsidR="009A1FC7" w:rsidRPr="00A706FD" w:rsidRDefault="009A1FC7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Уровень организации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2B1BA7AB" w14:textId="77777777" w:rsidTr="00CA77B9">
        <w:trPr>
          <w:trHeight w:val="492"/>
        </w:trPr>
        <w:tc>
          <w:tcPr>
            <w:tcW w:w="1843" w:type="dxa"/>
            <w:vMerge w:val="restart"/>
          </w:tcPr>
          <w:p w14:paraId="3CF1C186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Культурно-массовые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2199F7BD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Мероприятие открытия сбора</w:t>
            </w:r>
          </w:p>
          <w:p w14:paraId="2AC1E122" w14:textId="77777777" w:rsidR="0027467A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познакомимся».</w:t>
            </w:r>
          </w:p>
        </w:tc>
        <w:tc>
          <w:tcPr>
            <w:tcW w:w="4819" w:type="dxa"/>
          </w:tcPr>
          <w:p w14:paraId="6AE6962A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4C76D69E" w14:textId="77777777" w:rsidTr="00CA77B9">
        <w:trPr>
          <w:trHeight w:val="363"/>
        </w:trPr>
        <w:tc>
          <w:tcPr>
            <w:tcW w:w="1843" w:type="dxa"/>
            <w:vMerge/>
          </w:tcPr>
          <w:p w14:paraId="5EFC1FDD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95F4BD6" w14:textId="77777777" w:rsidR="00554D99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дискотека.</w:t>
            </w:r>
          </w:p>
        </w:tc>
        <w:tc>
          <w:tcPr>
            <w:tcW w:w="4819" w:type="dxa"/>
          </w:tcPr>
          <w:p w14:paraId="27ED0F75" w14:textId="77777777" w:rsidR="00554D99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мероприятие.</w:t>
            </w:r>
          </w:p>
        </w:tc>
      </w:tr>
      <w:tr w:rsidR="00A706FD" w:rsidRPr="00A706FD" w14:paraId="64DD30D0" w14:textId="77777777" w:rsidTr="00CA77B9">
        <w:trPr>
          <w:trHeight w:val="299"/>
        </w:trPr>
        <w:tc>
          <w:tcPr>
            <w:tcW w:w="1843" w:type="dxa"/>
            <w:vMerge/>
          </w:tcPr>
          <w:p w14:paraId="06144072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1F90F1C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«Вечерние свечки»</w:t>
            </w:r>
            <w:r w:rsidR="005F0CD5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(рефлексия по итогам сбора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819" w:type="dxa"/>
          </w:tcPr>
          <w:p w14:paraId="5AC579C4" w14:textId="77777777" w:rsidR="00BA562C" w:rsidRPr="00A706FD" w:rsidRDefault="00BA562C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Отрядная деятельность.</w:t>
            </w:r>
          </w:p>
        </w:tc>
      </w:tr>
      <w:tr w:rsidR="00A706FD" w:rsidRPr="00A706FD" w14:paraId="3A8C7355" w14:textId="77777777" w:rsidTr="00CA77B9">
        <w:trPr>
          <w:trHeight w:val="207"/>
        </w:trPr>
        <w:tc>
          <w:tcPr>
            <w:tcW w:w="1843" w:type="dxa"/>
            <w:vMerge/>
          </w:tcPr>
          <w:p w14:paraId="14A688E3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3DE2077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Вечер песни «Когда поют солдаты»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B905152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583E37DC" w14:textId="77777777" w:rsidTr="00CA77B9">
        <w:trPr>
          <w:trHeight w:val="207"/>
        </w:trPr>
        <w:tc>
          <w:tcPr>
            <w:tcW w:w="1843" w:type="dxa"/>
            <w:vMerge/>
          </w:tcPr>
          <w:p w14:paraId="393154BA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48C3D09" w14:textId="76CCE81F" w:rsidR="0027467A" w:rsidRPr="00A706FD" w:rsidRDefault="000852D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флешмоб</w:t>
            </w:r>
          </w:p>
        </w:tc>
        <w:tc>
          <w:tcPr>
            <w:tcW w:w="4819" w:type="dxa"/>
          </w:tcPr>
          <w:p w14:paraId="030E5778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2A00932A" w14:textId="77777777" w:rsidTr="00CA77B9">
        <w:trPr>
          <w:trHeight w:val="207"/>
        </w:trPr>
        <w:tc>
          <w:tcPr>
            <w:tcW w:w="1843" w:type="dxa"/>
            <w:vMerge/>
          </w:tcPr>
          <w:p w14:paraId="65F1E5A3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039295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Конкурс командиров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01B14FB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187F232C" w14:textId="77777777" w:rsidTr="00CA77B9">
        <w:trPr>
          <w:trHeight w:val="207"/>
        </w:trPr>
        <w:tc>
          <w:tcPr>
            <w:tcW w:w="1843" w:type="dxa"/>
            <w:vMerge/>
          </w:tcPr>
          <w:p w14:paraId="731A6BA7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7A0D323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Изготовление «Боевого листка»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4FD0CE17" w14:textId="77777777" w:rsidR="0027467A" w:rsidRPr="00A706FD" w:rsidRDefault="00554D99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Отрядная</w:t>
            </w:r>
            <w:r w:rsidR="0027467A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2C4C4751" w14:textId="77777777" w:rsidTr="00CA77B9">
        <w:trPr>
          <w:trHeight w:val="207"/>
        </w:trPr>
        <w:tc>
          <w:tcPr>
            <w:tcW w:w="1843" w:type="dxa"/>
            <w:vMerge/>
          </w:tcPr>
          <w:p w14:paraId="60750827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4C6B0B7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Мероприятие закрытия сбора.</w:t>
            </w:r>
          </w:p>
        </w:tc>
        <w:tc>
          <w:tcPr>
            <w:tcW w:w="4819" w:type="dxa"/>
          </w:tcPr>
          <w:p w14:paraId="55760936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48F3213E" w14:textId="77777777" w:rsidTr="00CA77B9">
        <w:trPr>
          <w:trHeight w:val="582"/>
        </w:trPr>
        <w:tc>
          <w:tcPr>
            <w:tcW w:w="1843" w:type="dxa"/>
            <w:vMerge w:val="restart"/>
          </w:tcPr>
          <w:p w14:paraId="0558BB15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380DC123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Стрелковый биатлон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02B73183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467A" w:rsidRPr="00A706FD" w14:paraId="59AFB0F3" w14:textId="77777777" w:rsidTr="00CA77B9">
        <w:trPr>
          <w:trHeight w:val="207"/>
        </w:trPr>
        <w:tc>
          <w:tcPr>
            <w:tcW w:w="1843" w:type="dxa"/>
            <w:vMerge/>
          </w:tcPr>
          <w:p w14:paraId="324F1946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F89636E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Туристская тропа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14:paraId="74B833FF" w14:textId="77777777" w:rsidR="0027467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Общелагерное мероприятие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4244919" w14:textId="77777777" w:rsidR="00603C9A" w:rsidRPr="00A706FD" w:rsidRDefault="00603C9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5105C" w14:textId="77777777" w:rsidR="00603C9A" w:rsidRPr="00A706FD" w:rsidRDefault="00603C9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Модуль инструкторско-методический.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27"/>
        <w:gridCol w:w="4111"/>
      </w:tblGrid>
      <w:tr w:rsidR="00A706FD" w:rsidRPr="00A706FD" w14:paraId="43636AA8" w14:textId="77777777" w:rsidTr="00662DC7">
        <w:tc>
          <w:tcPr>
            <w:tcW w:w="6379" w:type="dxa"/>
          </w:tcPr>
          <w:p w14:paraId="26216FD1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Виды мероприятий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6BCB68F5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75867C81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36DC6403" w14:textId="77777777" w:rsidTr="00662DC7">
        <w:tc>
          <w:tcPr>
            <w:tcW w:w="6379" w:type="dxa"/>
          </w:tcPr>
          <w:p w14:paraId="57FF8A5E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78DD" w:rsidRPr="00A706FD">
              <w:rPr>
                <w:rFonts w:ascii="Times New Roman" w:hAnsi="Times New Roman" w:cs="Times New Roman"/>
                <w:sz w:val="28"/>
                <w:szCs w:val="28"/>
              </w:rPr>
              <w:t>тверждение плана деятельности на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 сбора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016C221A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Совещание педагогических работников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2C64ECC7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 начале сбора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6242073B" w14:textId="77777777" w:rsidTr="00662DC7">
        <w:tc>
          <w:tcPr>
            <w:tcW w:w="6379" w:type="dxa"/>
          </w:tcPr>
          <w:p w14:paraId="3FF5A4A3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на следующий день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DB9E5C5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Планёрка для педагогических работников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FB08743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7BD222B2" w14:textId="77777777" w:rsidTr="00662DC7">
        <w:tc>
          <w:tcPr>
            <w:tcW w:w="6379" w:type="dxa"/>
          </w:tcPr>
          <w:p w14:paraId="1A1C3FDF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текущий день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8CB14E5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Планёрка для педагогических работников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31ED6896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0F118F5A" w14:textId="77777777" w:rsidTr="00662DC7">
        <w:tc>
          <w:tcPr>
            <w:tcW w:w="6379" w:type="dxa"/>
          </w:tcPr>
          <w:p w14:paraId="478A0F8F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Применение новых методов педагогической деятельности</w:t>
            </w:r>
            <w:r w:rsidR="009578DD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кадетского образования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683B565" w14:textId="77777777" w:rsidR="00603C9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Занятия образовательного модуля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55D2B25D" w14:textId="77777777" w:rsidR="00603C9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</w:t>
            </w:r>
            <w:r w:rsidR="00603C9A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модуля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4B905ADA" w14:textId="77777777" w:rsidTr="00662DC7">
        <w:tc>
          <w:tcPr>
            <w:tcW w:w="6379" w:type="dxa"/>
          </w:tcPr>
          <w:p w14:paraId="2FB522F3" w14:textId="77777777" w:rsidR="00603C9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Трансляция передового опыта педагогической деятельност</w:t>
            </w:r>
            <w:r w:rsidR="009578DD" w:rsidRPr="00A706FD">
              <w:rPr>
                <w:rFonts w:ascii="Times New Roman" w:hAnsi="Times New Roman" w:cs="Times New Roman"/>
                <w:sz w:val="28"/>
                <w:szCs w:val="28"/>
              </w:rPr>
              <w:t>и в области кадетского образования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530A810B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50568BF" w14:textId="2DF1D198" w:rsidR="00603C9A" w:rsidRPr="00A706FD" w:rsidRDefault="00603C9A" w:rsidP="000852D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</w:t>
            </w:r>
            <w:r w:rsidR="0027467A" w:rsidRPr="00A706FD">
              <w:rPr>
                <w:rFonts w:ascii="Times New Roman" w:hAnsi="Times New Roman" w:cs="Times New Roman"/>
                <w:sz w:val="28"/>
                <w:szCs w:val="28"/>
              </w:rPr>
              <w:t>образовательного модуля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6FD" w:rsidRPr="00A706FD" w14:paraId="6A7A7D1D" w14:textId="77777777" w:rsidTr="00662DC7">
        <w:tc>
          <w:tcPr>
            <w:tcW w:w="6379" w:type="dxa"/>
          </w:tcPr>
          <w:p w14:paraId="7BFA3382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применения новых методов педагогической деятельности</w:t>
            </w:r>
            <w:r w:rsidR="009578DD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 w:rsidR="009578DD"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кадетского образования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8970C05" w14:textId="77777777" w:rsidR="00603C9A" w:rsidRPr="00A706FD" w:rsidRDefault="0027467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  <w:r w:rsidR="00603C9A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«Массовые мероприятия»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65B4F727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 ходе реализации м</w:t>
            </w:r>
            <w:r w:rsidR="0027467A" w:rsidRPr="00A706FD">
              <w:rPr>
                <w:rFonts w:ascii="Times New Roman" w:hAnsi="Times New Roman" w:cs="Times New Roman"/>
                <w:sz w:val="28"/>
                <w:szCs w:val="28"/>
              </w:rPr>
              <w:t>ассовых мероприятий.</w:t>
            </w:r>
          </w:p>
        </w:tc>
      </w:tr>
      <w:tr w:rsidR="00A706FD" w:rsidRPr="00A706FD" w14:paraId="3277FBAA" w14:textId="77777777" w:rsidTr="00662DC7">
        <w:tc>
          <w:tcPr>
            <w:tcW w:w="6379" w:type="dxa"/>
          </w:tcPr>
          <w:p w14:paraId="781EBB97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модулей сбора</w:t>
            </w:r>
            <w:r w:rsidR="00662DC7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4E0F8BF0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Совещание педагогических работников.</w:t>
            </w:r>
          </w:p>
        </w:tc>
        <w:tc>
          <w:tcPr>
            <w:tcW w:w="4111" w:type="dxa"/>
          </w:tcPr>
          <w:p w14:paraId="4578483C" w14:textId="77777777" w:rsidR="00603C9A" w:rsidRPr="00A706FD" w:rsidRDefault="00603C9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По окончании сбора</w:t>
            </w:r>
            <w:r w:rsidR="00554D99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FFE88BE" w14:textId="77777777" w:rsidR="00D53325" w:rsidRPr="00A706FD" w:rsidRDefault="00D53325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53325" w:rsidRPr="00A706FD" w:rsidSect="0045494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2D0AEA7" w14:textId="77777777" w:rsidR="00603C9A" w:rsidRPr="00A706FD" w:rsidRDefault="008C2C0C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Распорядок дня </w:t>
      </w:r>
      <w:r w:rsidR="005E3A71" w:rsidRPr="00A706FD">
        <w:rPr>
          <w:rFonts w:ascii="Times New Roman" w:hAnsi="Times New Roman" w:cs="Times New Roman"/>
          <w:b/>
          <w:sz w:val="28"/>
          <w:szCs w:val="28"/>
        </w:rPr>
        <w:t>на сборе.</w:t>
      </w:r>
    </w:p>
    <w:p w14:paraId="3AC8F70A" w14:textId="77777777" w:rsidR="005E3A71" w:rsidRPr="00A706FD" w:rsidRDefault="003531C0" w:rsidP="00266E7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07.30 </w:t>
      </w: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5E3A71" w:rsidRPr="00A706FD">
        <w:rPr>
          <w:rFonts w:ascii="Times New Roman" w:hAnsi="Times New Roman" w:cs="Times New Roman"/>
          <w:sz w:val="28"/>
          <w:szCs w:val="28"/>
        </w:rPr>
        <w:t xml:space="preserve"> Подъём.</w:t>
      </w:r>
    </w:p>
    <w:p w14:paraId="4ABA0137" w14:textId="77777777" w:rsidR="005E3A71" w:rsidRPr="00A706FD" w:rsidRDefault="003531C0" w:rsidP="00266E7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07.45 – 08.15 </w:t>
      </w: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5E3A71" w:rsidRPr="00A706FD">
        <w:rPr>
          <w:rFonts w:ascii="Times New Roman" w:hAnsi="Times New Roman" w:cs="Times New Roman"/>
          <w:sz w:val="28"/>
          <w:szCs w:val="28"/>
        </w:rPr>
        <w:t xml:space="preserve"> Общее построение, кросс, зарядка.</w:t>
      </w:r>
    </w:p>
    <w:p w14:paraId="5CCD78DD" w14:textId="77777777" w:rsidR="005E3A71" w:rsidRPr="00A706FD" w:rsidRDefault="003531C0" w:rsidP="00266E7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08.15 – 08.45 </w:t>
      </w:r>
      <w:r w:rsidR="005E3A71" w:rsidRPr="00A706FD">
        <w:rPr>
          <w:rFonts w:ascii="Times New Roman" w:hAnsi="Times New Roman" w:cs="Times New Roman"/>
          <w:sz w:val="28"/>
          <w:szCs w:val="28"/>
        </w:rPr>
        <w:t xml:space="preserve"> </w:t>
      </w: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5E3A71" w:rsidRPr="00A706FD">
        <w:rPr>
          <w:rFonts w:ascii="Times New Roman" w:hAnsi="Times New Roman" w:cs="Times New Roman"/>
          <w:sz w:val="28"/>
          <w:szCs w:val="28"/>
        </w:rPr>
        <w:t>Ут</w:t>
      </w:r>
      <w:r w:rsidR="00021820" w:rsidRPr="00A706FD">
        <w:rPr>
          <w:rFonts w:ascii="Times New Roman" w:hAnsi="Times New Roman" w:cs="Times New Roman"/>
          <w:sz w:val="28"/>
          <w:szCs w:val="28"/>
        </w:rPr>
        <w:t>ренний туалет, уборка</w:t>
      </w:r>
      <w:r w:rsidR="005E3A71" w:rsidRPr="00A706FD">
        <w:rPr>
          <w:rFonts w:ascii="Times New Roman" w:hAnsi="Times New Roman" w:cs="Times New Roman"/>
          <w:sz w:val="28"/>
          <w:szCs w:val="28"/>
        </w:rPr>
        <w:t>.</w:t>
      </w:r>
    </w:p>
    <w:p w14:paraId="51A2A6FA" w14:textId="77777777" w:rsidR="005E3A71" w:rsidRPr="00A706FD" w:rsidRDefault="005E3A71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08.45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Построение у спального корпуса, переход общим строем в столовую.</w:t>
      </w:r>
    </w:p>
    <w:p w14:paraId="67ECA5DA" w14:textId="77777777" w:rsidR="005E3A71" w:rsidRPr="00A706FD" w:rsidRDefault="005E3A71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09.00 – </w:t>
      </w: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10.00</w:t>
      </w:r>
      <w:r w:rsidR="003531C0" w:rsidRPr="00A706FD">
        <w:rPr>
          <w:rFonts w:ascii="Times New Roman" w:hAnsi="Times New Roman" w:cs="Times New Roman"/>
          <w:sz w:val="28"/>
          <w:szCs w:val="28"/>
        </w:rPr>
        <w:t xml:space="preserve">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A706FD">
        <w:rPr>
          <w:rFonts w:ascii="Times New Roman" w:hAnsi="Times New Roman" w:cs="Times New Roman"/>
          <w:sz w:val="28"/>
          <w:szCs w:val="28"/>
        </w:rPr>
        <w:t xml:space="preserve"> Завтрак</w:t>
      </w: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, переход в спальный корпус  по отрядам под руководством командиров подразделений.</w:t>
      </w:r>
    </w:p>
    <w:p w14:paraId="7CA37EA6" w14:textId="77777777" w:rsidR="005E3A71" w:rsidRPr="00A706FD" w:rsidRDefault="00021820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10.3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0 </w:t>
      </w:r>
      <w:r w:rsidR="005E3A71" w:rsidRPr="00A706FD">
        <w:rPr>
          <w:rStyle w:val="10"/>
          <w:rFonts w:ascii="Times New Roman" w:hAnsi="Times New Roman" w:cs="Times New Roman"/>
          <w:b w:val="0"/>
          <w:color w:val="auto"/>
        </w:rPr>
        <w:t>– 12.</w:t>
      </w:r>
      <w:r w:rsidRPr="00A706FD">
        <w:rPr>
          <w:rStyle w:val="10"/>
          <w:rFonts w:ascii="Times New Roman" w:hAnsi="Times New Roman" w:cs="Times New Roman"/>
          <w:b w:val="0"/>
          <w:color w:val="auto"/>
        </w:rPr>
        <w:t>30</w:t>
      </w:r>
      <w:r w:rsidR="003531C0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3531C0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5E3A71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Занятия, соревнования.</w:t>
      </w:r>
    </w:p>
    <w:p w14:paraId="273E9A12" w14:textId="77777777" w:rsidR="005E3A71" w:rsidRPr="00A706FD" w:rsidRDefault="005E3A71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12.45 – Построение у спального корпуса, переход общим строем в столовую.</w:t>
      </w:r>
    </w:p>
    <w:p w14:paraId="27A97071" w14:textId="77777777" w:rsidR="005E3A71" w:rsidRPr="00A706FD" w:rsidRDefault="00021820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13.00 – 14.0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0 –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Обед, переход в спальный корпус по отрядам  под руководством  командиров подразделений.</w:t>
      </w:r>
    </w:p>
    <w:p w14:paraId="2A4B78F7" w14:textId="77777777" w:rsidR="005E3A71" w:rsidRPr="00A706FD" w:rsidRDefault="00021820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14.3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0 </w:t>
      </w:r>
      <w:r w:rsidRPr="00A706FD">
        <w:rPr>
          <w:rStyle w:val="10"/>
          <w:rFonts w:ascii="Times New Roman" w:hAnsi="Times New Roman" w:cs="Times New Roman"/>
          <w:b w:val="0"/>
          <w:color w:val="auto"/>
        </w:rPr>
        <w:t>– 16.30</w:t>
      </w:r>
      <w:r w:rsidR="003531C0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5E3A71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A706FD">
        <w:rPr>
          <w:rStyle w:val="10"/>
          <w:rFonts w:ascii="Times New Roman" w:hAnsi="Times New Roman" w:cs="Times New Roman"/>
          <w:b w:val="0"/>
          <w:color w:val="auto"/>
        </w:rPr>
        <w:t>Занятия, соревнования.</w:t>
      </w:r>
    </w:p>
    <w:p w14:paraId="2C6C745F" w14:textId="77777777" w:rsidR="005E3A71" w:rsidRPr="00A706FD" w:rsidRDefault="00ED3E32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17.00 – 18.15</w:t>
      </w:r>
      <w:r w:rsidR="0002182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554D99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182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Культурно-массовые мероприятия.</w:t>
      </w:r>
    </w:p>
    <w:p w14:paraId="57B935C7" w14:textId="77777777" w:rsidR="005E3A71" w:rsidRPr="00A706FD" w:rsidRDefault="00ED3E32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18.30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– 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Построение у спального корпуса,  переход общим строем в столовую.</w:t>
      </w:r>
    </w:p>
    <w:p w14:paraId="77510841" w14:textId="77777777" w:rsidR="005E3A71" w:rsidRPr="00A706FD" w:rsidRDefault="00ED3E32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18.45 – 19.45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31C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Ужин, переход в спальный корпус по отрядам под руководством командиров подразделений.</w:t>
      </w:r>
    </w:p>
    <w:p w14:paraId="7AB69434" w14:textId="77777777" w:rsidR="005E3A71" w:rsidRPr="00A706FD" w:rsidRDefault="00ED3E32" w:rsidP="00266E70">
      <w:pPr>
        <w:tabs>
          <w:tab w:val="left" w:pos="1276"/>
        </w:tabs>
        <w:spacing w:after="0" w:line="360" w:lineRule="auto"/>
        <w:jc w:val="both"/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20.00</w:t>
      </w:r>
      <w:r w:rsidR="0002182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5E3A71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21820" w:rsidRPr="00A706FD">
        <w:rPr>
          <w:rStyle w:val="10"/>
          <w:rFonts w:ascii="Times New Roman" w:hAnsi="Times New Roman" w:cs="Times New Roman"/>
          <w:b w:val="0"/>
          <w:color w:val="auto"/>
        </w:rPr>
        <w:t>–</w:t>
      </w:r>
      <w:r w:rsidR="00554D99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021820" w:rsidRPr="00A706FD">
        <w:rPr>
          <w:rStyle w:val="10"/>
          <w:rFonts w:ascii="Times New Roman" w:hAnsi="Times New Roman" w:cs="Times New Roman"/>
          <w:b w:val="0"/>
          <w:color w:val="auto"/>
        </w:rPr>
        <w:t>21.15</w:t>
      </w:r>
      <w:r w:rsidR="005E3A71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554D99" w:rsidRPr="00A706FD">
        <w:rPr>
          <w:rStyle w:val="10"/>
          <w:rFonts w:ascii="Times New Roman" w:hAnsi="Times New Roman" w:cs="Times New Roman"/>
          <w:b w:val="0"/>
          <w:color w:val="auto"/>
        </w:rPr>
        <w:t>–</w:t>
      </w:r>
      <w:r w:rsidR="005E3A71" w:rsidRPr="00A706FD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="00021820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Культурно-массовые мероприятия</w:t>
      </w:r>
      <w:r w:rsidR="00BA562C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496092FD" w14:textId="77777777" w:rsidR="005E3A71" w:rsidRPr="00A706FD" w:rsidRDefault="005E3A71" w:rsidP="00266E7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 xml:space="preserve">21.30 – 22.00 </w:t>
      </w:r>
      <w:r w:rsidR="00554D99" w:rsidRPr="00A706FD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A706FD">
        <w:rPr>
          <w:rFonts w:ascii="Times New Roman" w:hAnsi="Times New Roman" w:cs="Times New Roman"/>
          <w:sz w:val="28"/>
          <w:szCs w:val="28"/>
        </w:rPr>
        <w:t xml:space="preserve"> Вечерняя поверка, вечерний туалет, подготовка ко сну, (для педагогов – планерка).</w:t>
      </w:r>
    </w:p>
    <w:p w14:paraId="18F3D6BE" w14:textId="77777777" w:rsidR="005E3A71" w:rsidRPr="00A706FD" w:rsidRDefault="005E3A71" w:rsidP="00266E7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22.00 – Отбой.</w:t>
      </w:r>
    </w:p>
    <w:p w14:paraId="5D8200E7" w14:textId="77777777" w:rsidR="00662DC7" w:rsidRPr="00A706FD" w:rsidRDefault="00662DC7" w:rsidP="00266E70">
      <w:pPr>
        <w:tabs>
          <w:tab w:val="left" w:pos="127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697B80" w14:textId="77777777" w:rsidR="00603C9A" w:rsidRPr="00A706FD" w:rsidRDefault="00CB6B5D" w:rsidP="00266E70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5</w:t>
      </w:r>
      <w:r w:rsidR="00603C9A" w:rsidRPr="00A706FD">
        <w:rPr>
          <w:rFonts w:ascii="Times New Roman" w:hAnsi="Times New Roman" w:cs="Times New Roman"/>
          <w:b/>
          <w:sz w:val="28"/>
          <w:szCs w:val="28"/>
        </w:rPr>
        <w:t>. РЕСУРСНОЕ ОБЕСПЕЧЕНИЕ.</w:t>
      </w:r>
    </w:p>
    <w:p w14:paraId="6CB3D8AE" w14:textId="77777777" w:rsidR="00603C9A" w:rsidRPr="00A706FD" w:rsidRDefault="00603C9A" w:rsidP="00266E7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Ресурсное обеспечение проекта предусматривает использование имеющихся и привлеченных ресурсов:</w:t>
      </w:r>
    </w:p>
    <w:p w14:paraId="4A8C7CBA" w14:textId="77777777" w:rsidR="00603C9A" w:rsidRPr="00A706FD" w:rsidRDefault="00603C9A" w:rsidP="00266E70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кадровых;</w:t>
      </w:r>
    </w:p>
    <w:p w14:paraId="0A99CC9B" w14:textId="77777777" w:rsidR="00603C9A" w:rsidRPr="00A706FD" w:rsidRDefault="00603C9A" w:rsidP="00266E70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материально-технических;</w:t>
      </w:r>
    </w:p>
    <w:p w14:paraId="494B1267" w14:textId="77777777" w:rsidR="00603C9A" w:rsidRPr="00A706FD" w:rsidRDefault="00603C9A" w:rsidP="00266E70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финансовых;</w:t>
      </w:r>
    </w:p>
    <w:p w14:paraId="600DC6D1" w14:textId="77777777" w:rsidR="00603C9A" w:rsidRPr="00A706FD" w:rsidRDefault="00603C9A" w:rsidP="00266E70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методических;</w:t>
      </w:r>
    </w:p>
    <w:p w14:paraId="0B91321F" w14:textId="77777777" w:rsidR="00603C9A" w:rsidRPr="00A706FD" w:rsidRDefault="00603C9A" w:rsidP="00266E70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информационных.</w:t>
      </w:r>
    </w:p>
    <w:p w14:paraId="5C3C7BD8" w14:textId="77777777" w:rsidR="00662DC7" w:rsidRPr="00A706FD" w:rsidRDefault="00662DC7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62DC7" w:rsidRPr="00A706FD" w:rsidSect="00A225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0"/>
      </w:tblGrid>
      <w:tr w:rsidR="00A706FD" w:rsidRPr="00A706FD" w14:paraId="57D99EA3" w14:textId="77777777" w:rsidTr="00CA77B9">
        <w:tc>
          <w:tcPr>
            <w:tcW w:w="2977" w:type="dxa"/>
          </w:tcPr>
          <w:p w14:paraId="1767EA3C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11340" w:type="dxa"/>
          </w:tcPr>
          <w:p w14:paraId="0891AE55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706FD" w:rsidRPr="00A706FD" w14:paraId="13BADFE4" w14:textId="77777777" w:rsidTr="00CA77B9">
        <w:tc>
          <w:tcPr>
            <w:tcW w:w="2977" w:type="dxa"/>
          </w:tcPr>
          <w:p w14:paraId="52A7B00D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11340" w:type="dxa"/>
          </w:tcPr>
          <w:p w14:paraId="0619BE97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1.Организационный ресурс (совещания, семинары, круглые столы).</w:t>
            </w:r>
          </w:p>
          <w:p w14:paraId="24B14E7F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Кадровый ресурс (педагогические работники МОУ, военнослужащие).</w:t>
            </w:r>
          </w:p>
          <w:p w14:paraId="411D14FC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3. Сеть интернет, учебная литература.</w:t>
            </w:r>
          </w:p>
        </w:tc>
      </w:tr>
      <w:tr w:rsidR="00A706FD" w:rsidRPr="00A706FD" w14:paraId="7DE946F6" w14:textId="77777777" w:rsidTr="00CA77B9">
        <w:tc>
          <w:tcPr>
            <w:tcW w:w="2977" w:type="dxa"/>
          </w:tcPr>
          <w:p w14:paraId="032BE73A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 Модуль образовательный.</w:t>
            </w:r>
          </w:p>
        </w:tc>
        <w:tc>
          <w:tcPr>
            <w:tcW w:w="11340" w:type="dxa"/>
          </w:tcPr>
          <w:p w14:paraId="465254CA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Кадровый ресурс (педагогические работники МОУ, кадровые военнослужащие, кадеты старшей возрастной категории).</w:t>
            </w:r>
          </w:p>
          <w:p w14:paraId="5F8BB67B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Потенциальные партнеры.</w:t>
            </w:r>
          </w:p>
          <w:p w14:paraId="0DE46926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3. Сеть интернет, учебная литература.</w:t>
            </w:r>
          </w:p>
          <w:p w14:paraId="0EA28FD4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4.Методические разработки. </w:t>
            </w:r>
          </w:p>
          <w:p w14:paraId="0D747443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5. Нормативно-правовая база.</w:t>
            </w:r>
          </w:p>
          <w:p w14:paraId="479CE350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6. Пакет документации (локальные акты, положения, приказы).</w:t>
            </w:r>
          </w:p>
          <w:p w14:paraId="68C95E02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7. Печатная продукция (рекламные буклеты, информационные материалы для проведения занятий и т.д.).</w:t>
            </w:r>
          </w:p>
          <w:p w14:paraId="10286CCA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8. Фильмы, презентации.</w:t>
            </w:r>
          </w:p>
          <w:p w14:paraId="79E230BC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9. Военная атрибутика (знамена, флаги, барабаны и т.д.).</w:t>
            </w:r>
          </w:p>
          <w:p w14:paraId="757494B4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10. Стрелковое и холодное  оружие  и боеприпасы (макеты АК-74, пневматические винтовки, макеты гранат и ножей).</w:t>
            </w:r>
          </w:p>
          <w:p w14:paraId="1479B9B3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11. Карты, компасы.</w:t>
            </w:r>
          </w:p>
          <w:p w14:paraId="1CD5C8B1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ОЗК, противогазы.</w:t>
            </w:r>
          </w:p>
          <w:p w14:paraId="5080FEC6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13. Медицинское оборудование и материалы (бинты, шины, носилки и т.д.).</w:t>
            </w:r>
          </w:p>
          <w:p w14:paraId="7FBACEEA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14. Палатки, туристское снаряжение.</w:t>
            </w:r>
          </w:p>
          <w:p w14:paraId="3CA0D0CF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15. Спортивный комплекс (брусья, перекладина).</w:t>
            </w:r>
          </w:p>
          <w:p w14:paraId="00775AF6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16. Спортивный инвентарь (мячи, волейбольные сетки и т.д.).</w:t>
            </w:r>
          </w:p>
        </w:tc>
      </w:tr>
      <w:tr w:rsidR="00A706FD" w:rsidRPr="00A706FD" w14:paraId="452F7041" w14:textId="77777777" w:rsidTr="00CA77B9">
        <w:tc>
          <w:tcPr>
            <w:tcW w:w="2977" w:type="dxa"/>
          </w:tcPr>
          <w:p w14:paraId="79544307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Основной.</w:t>
            </w:r>
          </w:p>
          <w:p w14:paraId="309C4C12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Модуль соревновательный.</w:t>
            </w:r>
          </w:p>
        </w:tc>
        <w:tc>
          <w:tcPr>
            <w:tcW w:w="11340" w:type="dxa"/>
          </w:tcPr>
          <w:p w14:paraId="771F10FF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Кадровый ресурс (педагогические работники МОУ, кадровые военнослужащие, кадеты старшей возрастной категории).</w:t>
            </w:r>
          </w:p>
          <w:p w14:paraId="7DDC0B42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Потенциальные партнеры.</w:t>
            </w:r>
          </w:p>
          <w:p w14:paraId="7DA8D04B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3. Сеть интернет, учебная литература.</w:t>
            </w:r>
          </w:p>
          <w:p w14:paraId="504BCE0C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4.Методические разработки, методические рекомендации.</w:t>
            </w:r>
          </w:p>
          <w:p w14:paraId="072C857E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5. Нормативно-правовая база.</w:t>
            </w:r>
          </w:p>
          <w:p w14:paraId="5209F229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6. Пакет документации (локальные акты, положения, приказы).</w:t>
            </w:r>
          </w:p>
          <w:p w14:paraId="629C025B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10. Стрелковое  оружие  и боеприпасы (макеты АК-74, пневматические винтовки, макеты гранат).</w:t>
            </w:r>
          </w:p>
          <w:p w14:paraId="161359BE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11. Карты, компасы.</w:t>
            </w:r>
          </w:p>
          <w:p w14:paraId="7F668B16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12. ОЗК, противогазы.</w:t>
            </w:r>
          </w:p>
          <w:p w14:paraId="1BF2CC9F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13. Медицинское оборудование и материалы (бинты, шины, носилки и т.д.).</w:t>
            </w:r>
          </w:p>
          <w:p w14:paraId="4CA0AC87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14. Палатки, туристское снаряжение.</w:t>
            </w:r>
          </w:p>
          <w:p w14:paraId="4B079CCC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Спортивный комплекс (брусья, перекладина).</w:t>
            </w:r>
          </w:p>
          <w:p w14:paraId="7E170B35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16. Спортивный инвентарь (мячи, волейбольные сетки и т.д.).</w:t>
            </w:r>
          </w:p>
          <w:p w14:paraId="5515ECEF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17. Секундомеры.</w:t>
            </w:r>
          </w:p>
        </w:tc>
      </w:tr>
      <w:tr w:rsidR="00A706FD" w:rsidRPr="00A706FD" w14:paraId="3F7A709E" w14:textId="77777777" w:rsidTr="00CA77B9">
        <w:tc>
          <w:tcPr>
            <w:tcW w:w="2977" w:type="dxa"/>
          </w:tcPr>
          <w:p w14:paraId="528D79E8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Основной.</w:t>
            </w:r>
          </w:p>
          <w:p w14:paraId="188A8842" w14:textId="77777777" w:rsidR="00ED1623" w:rsidRPr="00A706FD" w:rsidRDefault="00ED1623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Модуль культурно-массовый</w:t>
            </w:r>
          </w:p>
          <w:p w14:paraId="159A10B0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14:paraId="527EF911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Интернет ресурс.</w:t>
            </w:r>
          </w:p>
          <w:p w14:paraId="6C25E5CD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2.Кадровый ресурс (педагогические работники МОУ).</w:t>
            </w:r>
          </w:p>
          <w:p w14:paraId="04EDE782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3. Нормативная и методическая документация патриотической направленности.</w:t>
            </w:r>
          </w:p>
          <w:p w14:paraId="35D7076C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4. «Банк» мероприятий патриотической направленности (положения, сценарии, методические разработки).</w:t>
            </w:r>
          </w:p>
          <w:p w14:paraId="15447F9F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5. Звуко- и видеовоспроизводящая аппаратура.</w:t>
            </w:r>
          </w:p>
          <w:p w14:paraId="7FE0B1E0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6. Помещения для проведения мероприятий.</w:t>
            </w:r>
          </w:p>
          <w:p w14:paraId="6A14EAA3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7. Сценический реквизит.</w:t>
            </w:r>
          </w:p>
        </w:tc>
      </w:tr>
      <w:tr w:rsidR="00A706FD" w:rsidRPr="00A706FD" w14:paraId="37EA756C" w14:textId="77777777" w:rsidTr="00CA77B9">
        <w:tc>
          <w:tcPr>
            <w:tcW w:w="2977" w:type="dxa"/>
          </w:tcPr>
          <w:p w14:paraId="573F2B79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Основной.</w:t>
            </w:r>
          </w:p>
          <w:p w14:paraId="2D73A523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Модуль инструкторско-методический</w:t>
            </w:r>
          </w:p>
        </w:tc>
        <w:tc>
          <w:tcPr>
            <w:tcW w:w="11340" w:type="dxa"/>
          </w:tcPr>
          <w:p w14:paraId="489303EF" w14:textId="77777777" w:rsidR="00ED1623" w:rsidRPr="00A706FD" w:rsidRDefault="00ED1623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Кадровый ресурс (педагогические работники МОУ, кадровые военнослужащие, кадеты старшей возрастной категории).</w:t>
            </w:r>
          </w:p>
          <w:p w14:paraId="4B0AC7F5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Интернет  ресурс.</w:t>
            </w:r>
          </w:p>
          <w:p w14:paraId="77A5DD90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3. Методические разработки.</w:t>
            </w:r>
          </w:p>
          <w:p w14:paraId="3131DC2B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4. Печатная продукция (рекламные буклеты, информационные материалы).</w:t>
            </w:r>
          </w:p>
          <w:p w14:paraId="60D82507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5. Сайт учреждений МСО.</w:t>
            </w:r>
          </w:p>
          <w:p w14:paraId="5F115B5A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6. «Банк» мероприятий патриотической направленности (положения, сценарии,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разработки).</w:t>
            </w:r>
          </w:p>
        </w:tc>
      </w:tr>
      <w:tr w:rsidR="00A706FD" w:rsidRPr="00A706FD" w14:paraId="6D92635E" w14:textId="77777777" w:rsidTr="00CA77B9">
        <w:tc>
          <w:tcPr>
            <w:tcW w:w="2977" w:type="dxa"/>
          </w:tcPr>
          <w:p w14:paraId="38A76F06" w14:textId="77777777" w:rsidR="00ED1623" w:rsidRPr="00A706FD" w:rsidRDefault="00ED162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11340" w:type="dxa"/>
          </w:tcPr>
          <w:p w14:paraId="0A5B1B44" w14:textId="77777777" w:rsidR="00ED1623" w:rsidRPr="00A706FD" w:rsidRDefault="00F1000B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Документация по итогам проведения сбора.</w:t>
            </w:r>
          </w:p>
          <w:p w14:paraId="6431AA43" w14:textId="77777777" w:rsidR="00F1000B" w:rsidRPr="00A706FD" w:rsidRDefault="00F1000B" w:rsidP="00266E70">
            <w:pPr>
              <w:pStyle w:val="a4"/>
              <w:spacing w:after="0" w:line="360" w:lineRule="auto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Анкеты участников.</w:t>
            </w:r>
          </w:p>
          <w:p w14:paraId="605DACC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3. Организационный ресурс (совещания, семинары, круглые столы).</w:t>
            </w:r>
          </w:p>
          <w:p w14:paraId="04B9F90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4. Кадровый ресурс (педагогические работники МОУ, военнослужащие).</w:t>
            </w:r>
          </w:p>
        </w:tc>
      </w:tr>
    </w:tbl>
    <w:p w14:paraId="23FAFC58" w14:textId="77777777" w:rsidR="00270C66" w:rsidRPr="00A706FD" w:rsidRDefault="00270C66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70C66" w:rsidRPr="00A706FD" w:rsidSect="00A225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EAF84B9" w14:textId="77777777" w:rsidR="00603C9A" w:rsidRPr="00A706FD" w:rsidRDefault="00CB6B5D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9203E" w:rsidRPr="00A706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C9A" w:rsidRPr="00A706FD">
        <w:rPr>
          <w:rFonts w:ascii="Times New Roman" w:hAnsi="Times New Roman" w:cs="Times New Roman"/>
          <w:b/>
          <w:sz w:val="28"/>
          <w:szCs w:val="28"/>
        </w:rPr>
        <w:t>ЦЕЛЕВАЯ АУДИТОРИЯ.</w:t>
      </w:r>
    </w:p>
    <w:p w14:paraId="5E83955B" w14:textId="37632A4B" w:rsidR="008A7EBD" w:rsidRPr="00A706FD" w:rsidRDefault="00F1000B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ab/>
      </w:r>
      <w:r w:rsidR="008A7EBD" w:rsidRPr="00A706FD">
        <w:rPr>
          <w:rFonts w:ascii="Times New Roman" w:hAnsi="Times New Roman" w:cs="Times New Roman"/>
          <w:sz w:val="28"/>
          <w:szCs w:val="28"/>
        </w:rPr>
        <w:t xml:space="preserve">Проект предусматривает сбор кадетских отрядов </w:t>
      </w:r>
      <w:r w:rsidR="00DE1CC3">
        <w:rPr>
          <w:rFonts w:ascii="Times New Roman" w:hAnsi="Times New Roman" w:cs="Times New Roman"/>
          <w:sz w:val="28"/>
          <w:szCs w:val="28"/>
        </w:rPr>
        <w:t>2</w:t>
      </w:r>
      <w:r w:rsidRPr="00A706FD">
        <w:rPr>
          <w:rFonts w:ascii="Times New Roman" w:hAnsi="Times New Roman" w:cs="Times New Roman"/>
          <w:sz w:val="28"/>
          <w:szCs w:val="28"/>
        </w:rPr>
        <w:t>-х</w:t>
      </w:r>
      <w:r w:rsidR="008A7EBD" w:rsidRPr="00A706FD">
        <w:rPr>
          <w:rFonts w:ascii="Times New Roman" w:hAnsi="Times New Roman" w:cs="Times New Roman"/>
          <w:sz w:val="28"/>
          <w:szCs w:val="28"/>
        </w:rPr>
        <w:t xml:space="preserve"> возрастных категорий всех имеющихся направлений деятельности (кадеты МЧС, кадеты МФД и т.д.) в сопровождении руководителей.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7"/>
        <w:gridCol w:w="3096"/>
        <w:gridCol w:w="3273"/>
      </w:tblGrid>
      <w:tr w:rsidR="00A706FD" w:rsidRPr="00A706FD" w14:paraId="352A731F" w14:textId="77777777" w:rsidTr="00B334B1">
        <w:tc>
          <w:tcPr>
            <w:tcW w:w="2987" w:type="dxa"/>
          </w:tcPr>
          <w:p w14:paraId="7905B07A" w14:textId="77777777" w:rsidR="008A7EBD" w:rsidRPr="00A706FD" w:rsidRDefault="008A7EBD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 возрастная категория</w:t>
            </w:r>
          </w:p>
        </w:tc>
        <w:tc>
          <w:tcPr>
            <w:tcW w:w="3096" w:type="dxa"/>
          </w:tcPr>
          <w:p w14:paraId="6A503227" w14:textId="77777777" w:rsidR="008A7EBD" w:rsidRPr="00A706FD" w:rsidRDefault="008A7EBD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2 возрастная категория </w:t>
            </w:r>
          </w:p>
        </w:tc>
        <w:tc>
          <w:tcPr>
            <w:tcW w:w="3273" w:type="dxa"/>
          </w:tcPr>
          <w:p w14:paraId="21A0E97F" w14:textId="022C41E0" w:rsidR="008A7EBD" w:rsidRPr="00A706FD" w:rsidRDefault="00DE1CC3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EBD"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категория </w:t>
            </w:r>
          </w:p>
        </w:tc>
      </w:tr>
      <w:tr w:rsidR="00A706FD" w:rsidRPr="00A706FD" w14:paraId="141C2605" w14:textId="77777777" w:rsidTr="00B334B1">
        <w:tc>
          <w:tcPr>
            <w:tcW w:w="2987" w:type="dxa"/>
          </w:tcPr>
          <w:p w14:paraId="388F38C4" w14:textId="77777777" w:rsidR="008A7EBD" w:rsidRPr="00A706FD" w:rsidRDefault="008A7EBD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Кадеты 1 – 4 классы</w:t>
            </w:r>
          </w:p>
        </w:tc>
        <w:tc>
          <w:tcPr>
            <w:tcW w:w="3096" w:type="dxa"/>
          </w:tcPr>
          <w:p w14:paraId="69817C23" w14:textId="6147AF33" w:rsidR="008A7EBD" w:rsidRPr="00A706FD" w:rsidRDefault="008A7EBD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Кадеты 5 – </w:t>
            </w:r>
            <w:r w:rsidR="00DE1C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273" w:type="dxa"/>
          </w:tcPr>
          <w:p w14:paraId="278428C0" w14:textId="16191976" w:rsidR="008A7EBD" w:rsidRPr="00A706FD" w:rsidRDefault="008A7EBD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B403F" w14:textId="77777777" w:rsidR="00D70B01" w:rsidRPr="00A706FD" w:rsidRDefault="00892D96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ab/>
      </w:r>
      <w:r w:rsidR="00964F4F" w:rsidRPr="00A706FD">
        <w:rPr>
          <w:rFonts w:ascii="Times New Roman" w:hAnsi="Times New Roman" w:cs="Times New Roman"/>
          <w:sz w:val="28"/>
          <w:szCs w:val="28"/>
        </w:rPr>
        <w:t>Каждая возрастная категория представлена 4 – 6 отрядами в количестве 10 чел. Для проведения мероприятий, не имеющих соревновательной составляющей, отряды могут иметь сменный состав (путем жеребьевки).</w:t>
      </w:r>
    </w:p>
    <w:p w14:paraId="5A0C6DBA" w14:textId="77777777" w:rsidR="00964F4F" w:rsidRPr="00A706FD" w:rsidRDefault="00964F4F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Для подготовки и проведения занятий, соревнований и мероприятий привлекаются педагогические работники МОУ, кадровые военнослужащие, старшие кадеты.</w:t>
      </w:r>
    </w:p>
    <w:p w14:paraId="29DA654B" w14:textId="77777777" w:rsidR="0079203E" w:rsidRPr="00A706FD" w:rsidRDefault="0079203E" w:rsidP="00266E7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CB73A" w14:textId="77777777" w:rsidR="009578DD" w:rsidRPr="00A706FD" w:rsidRDefault="009578DD" w:rsidP="00266E7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9578DD" w:rsidRPr="00A706FD" w:rsidSect="00A225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BE02C2" w14:textId="77777777" w:rsidR="008F76AA" w:rsidRPr="00A706FD" w:rsidRDefault="008F76A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7. ПЛАН РЕАЛИЗАЦИИ ПРОЕКТА</w:t>
      </w:r>
    </w:p>
    <w:p w14:paraId="4F7CD2BF" w14:textId="77777777" w:rsidR="008F76AA" w:rsidRPr="00A706FD" w:rsidRDefault="008F76AA" w:rsidP="00266E70">
      <w:pPr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>Планирование проекта осуществляется поэтапно, с учетом</w:t>
      </w:r>
      <w:r w:rsidR="00021820" w:rsidRPr="00A706FD">
        <w:rPr>
          <w:rFonts w:ascii="Times New Roman" w:hAnsi="Times New Roman" w:cs="Times New Roman"/>
          <w:sz w:val="28"/>
          <w:szCs w:val="28"/>
        </w:rPr>
        <w:t xml:space="preserve"> этапов реализации</w:t>
      </w:r>
      <w:r w:rsidR="00855573" w:rsidRPr="00A706FD">
        <w:rPr>
          <w:rFonts w:ascii="Times New Roman" w:hAnsi="Times New Roman" w:cs="Times New Roman"/>
          <w:sz w:val="28"/>
          <w:szCs w:val="28"/>
        </w:rPr>
        <w:t xml:space="preserve"> проекта и их содержательной части</w:t>
      </w:r>
      <w:r w:rsidRPr="00A706F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418"/>
      </w:tblGrid>
      <w:tr w:rsidR="00A706FD" w:rsidRPr="00A706FD" w14:paraId="5246DDCF" w14:textId="77777777" w:rsidTr="00CA77B9">
        <w:trPr>
          <w:trHeight w:val="976"/>
        </w:trPr>
        <w:tc>
          <w:tcPr>
            <w:tcW w:w="1134" w:type="dxa"/>
          </w:tcPr>
          <w:p w14:paraId="02ADD669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620738A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14:paraId="4A148B6D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135A6A6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A706FD" w:rsidRPr="00A706FD" w14:paraId="4EBD846C" w14:textId="77777777" w:rsidTr="00CA77B9">
        <w:trPr>
          <w:trHeight w:val="33"/>
        </w:trPr>
        <w:tc>
          <w:tcPr>
            <w:tcW w:w="1134" w:type="dxa"/>
          </w:tcPr>
          <w:p w14:paraId="03B82E30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14:paraId="4BD08EB3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Организационное и функциональное обеспечение  проекта.</w:t>
            </w:r>
          </w:p>
        </w:tc>
        <w:tc>
          <w:tcPr>
            <w:tcW w:w="1418" w:type="dxa"/>
          </w:tcPr>
          <w:p w14:paraId="1AFF49C3" w14:textId="77777777" w:rsidR="00F1000B" w:rsidRPr="00A706FD" w:rsidRDefault="004D6C4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A706FD" w:rsidRPr="00A706FD" w14:paraId="266BEFFF" w14:textId="77777777" w:rsidTr="00CA77B9">
        <w:trPr>
          <w:trHeight w:val="22"/>
        </w:trPr>
        <w:tc>
          <w:tcPr>
            <w:tcW w:w="1134" w:type="dxa"/>
          </w:tcPr>
          <w:p w14:paraId="578E011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14:paraId="7DCDCC96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над проектом сбора.</w:t>
            </w:r>
          </w:p>
        </w:tc>
        <w:tc>
          <w:tcPr>
            <w:tcW w:w="1418" w:type="dxa"/>
          </w:tcPr>
          <w:p w14:paraId="5B2E9DE3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06FD" w:rsidRPr="00A706FD" w14:paraId="4A1E1E2E" w14:textId="77777777" w:rsidTr="00CA77B9">
        <w:trPr>
          <w:trHeight w:val="21"/>
        </w:trPr>
        <w:tc>
          <w:tcPr>
            <w:tcW w:w="1134" w:type="dxa"/>
          </w:tcPr>
          <w:p w14:paraId="15E2DE0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1.1.1.</w:t>
            </w:r>
          </w:p>
        </w:tc>
        <w:tc>
          <w:tcPr>
            <w:tcW w:w="6804" w:type="dxa"/>
          </w:tcPr>
          <w:p w14:paraId="3B6BBA6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идей организации и проведения сбора.</w:t>
            </w:r>
          </w:p>
        </w:tc>
        <w:tc>
          <w:tcPr>
            <w:tcW w:w="1418" w:type="dxa"/>
          </w:tcPr>
          <w:p w14:paraId="2EDC07A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09473888" w14:textId="77777777" w:rsidTr="00CA77B9">
        <w:trPr>
          <w:trHeight w:val="33"/>
        </w:trPr>
        <w:tc>
          <w:tcPr>
            <w:tcW w:w="1134" w:type="dxa"/>
          </w:tcPr>
          <w:p w14:paraId="0078B15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1.1.2.</w:t>
            </w:r>
          </w:p>
        </w:tc>
        <w:tc>
          <w:tcPr>
            <w:tcW w:w="6804" w:type="dxa"/>
          </w:tcPr>
          <w:p w14:paraId="313910C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проекта.</w:t>
            </w:r>
          </w:p>
        </w:tc>
        <w:tc>
          <w:tcPr>
            <w:tcW w:w="1418" w:type="dxa"/>
          </w:tcPr>
          <w:p w14:paraId="754593E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06FD" w:rsidRPr="00A706FD" w14:paraId="5BF94D44" w14:textId="77777777" w:rsidTr="00CA77B9">
        <w:trPr>
          <w:trHeight w:val="22"/>
        </w:trPr>
        <w:tc>
          <w:tcPr>
            <w:tcW w:w="1134" w:type="dxa"/>
          </w:tcPr>
          <w:p w14:paraId="0C50792C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1.1.3.</w:t>
            </w:r>
          </w:p>
        </w:tc>
        <w:tc>
          <w:tcPr>
            <w:tcW w:w="6804" w:type="dxa"/>
          </w:tcPr>
          <w:p w14:paraId="06455691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предложений по корректировке проекта.</w:t>
            </w:r>
          </w:p>
        </w:tc>
        <w:tc>
          <w:tcPr>
            <w:tcW w:w="1418" w:type="dxa"/>
          </w:tcPr>
          <w:p w14:paraId="2D16BA64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06FD" w:rsidRPr="00A706FD" w14:paraId="672DA155" w14:textId="77777777" w:rsidTr="00CA77B9">
        <w:trPr>
          <w:trHeight w:val="22"/>
        </w:trPr>
        <w:tc>
          <w:tcPr>
            <w:tcW w:w="1134" w:type="dxa"/>
          </w:tcPr>
          <w:p w14:paraId="061619BA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</w:p>
        </w:tc>
        <w:tc>
          <w:tcPr>
            <w:tcW w:w="6804" w:type="dxa"/>
          </w:tcPr>
          <w:p w14:paraId="18E596E4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Ресурсное обеспечение проекта</w:t>
            </w:r>
          </w:p>
        </w:tc>
        <w:tc>
          <w:tcPr>
            <w:tcW w:w="1418" w:type="dxa"/>
          </w:tcPr>
          <w:p w14:paraId="3ADA63A6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A706FD" w:rsidRPr="00A706FD" w14:paraId="77764E0B" w14:textId="77777777" w:rsidTr="00CA77B9">
        <w:trPr>
          <w:trHeight w:val="22"/>
        </w:trPr>
        <w:tc>
          <w:tcPr>
            <w:tcW w:w="1134" w:type="dxa"/>
          </w:tcPr>
          <w:p w14:paraId="5C932566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1.2.1.</w:t>
            </w:r>
          </w:p>
        </w:tc>
        <w:tc>
          <w:tcPr>
            <w:tcW w:w="6804" w:type="dxa"/>
          </w:tcPr>
          <w:p w14:paraId="140EACF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имеющихся материально-технических, кадровых и финансовых ресурсов.</w:t>
            </w:r>
          </w:p>
        </w:tc>
        <w:tc>
          <w:tcPr>
            <w:tcW w:w="1418" w:type="dxa"/>
          </w:tcPr>
          <w:p w14:paraId="120F7E8B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06FD" w:rsidRPr="00A706FD" w14:paraId="49D06764" w14:textId="77777777" w:rsidTr="00CA77B9">
        <w:trPr>
          <w:trHeight w:val="5"/>
        </w:trPr>
        <w:tc>
          <w:tcPr>
            <w:tcW w:w="1134" w:type="dxa"/>
          </w:tcPr>
          <w:p w14:paraId="109CFB01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1.2.2.</w:t>
            </w:r>
          </w:p>
        </w:tc>
        <w:tc>
          <w:tcPr>
            <w:tcW w:w="6804" w:type="dxa"/>
          </w:tcPr>
          <w:p w14:paraId="7156045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расстановка кадров.</w:t>
            </w:r>
          </w:p>
        </w:tc>
        <w:tc>
          <w:tcPr>
            <w:tcW w:w="1418" w:type="dxa"/>
          </w:tcPr>
          <w:p w14:paraId="0BF1798A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6FD" w:rsidRPr="00A706FD" w14:paraId="44803AB6" w14:textId="77777777" w:rsidTr="00CA77B9">
        <w:trPr>
          <w:trHeight w:val="5"/>
        </w:trPr>
        <w:tc>
          <w:tcPr>
            <w:tcW w:w="1134" w:type="dxa"/>
          </w:tcPr>
          <w:p w14:paraId="5B1B5360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1.2.3.</w:t>
            </w:r>
          </w:p>
        </w:tc>
        <w:tc>
          <w:tcPr>
            <w:tcW w:w="6804" w:type="dxa"/>
          </w:tcPr>
          <w:p w14:paraId="425A60D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методической базы информационных и 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методических материалов.</w:t>
            </w:r>
          </w:p>
        </w:tc>
        <w:tc>
          <w:tcPr>
            <w:tcW w:w="1418" w:type="dxa"/>
          </w:tcPr>
          <w:p w14:paraId="2042FA12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A706FD" w:rsidRPr="00A706FD" w14:paraId="74A9EF3F" w14:textId="77777777" w:rsidTr="00CA77B9">
        <w:trPr>
          <w:trHeight w:val="5"/>
        </w:trPr>
        <w:tc>
          <w:tcPr>
            <w:tcW w:w="1134" w:type="dxa"/>
          </w:tcPr>
          <w:p w14:paraId="06593E79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1.2.4.</w:t>
            </w:r>
          </w:p>
        </w:tc>
        <w:tc>
          <w:tcPr>
            <w:tcW w:w="6804" w:type="dxa"/>
          </w:tcPr>
          <w:p w14:paraId="28BE6014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повышения квалификации педагогов через курсовую подготовку, проблемные и обучающие семинары, внутрифирменное обучение, мастер классы</w:t>
            </w:r>
          </w:p>
        </w:tc>
        <w:tc>
          <w:tcPr>
            <w:tcW w:w="1418" w:type="dxa"/>
          </w:tcPr>
          <w:p w14:paraId="2A78BAFB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706FD" w:rsidRPr="00A706FD" w14:paraId="70F28371" w14:textId="77777777" w:rsidTr="00CA77B9">
        <w:trPr>
          <w:trHeight w:val="5"/>
        </w:trPr>
        <w:tc>
          <w:tcPr>
            <w:tcW w:w="1134" w:type="dxa"/>
          </w:tcPr>
          <w:p w14:paraId="364C295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1.2.5.</w:t>
            </w:r>
          </w:p>
        </w:tc>
        <w:tc>
          <w:tcPr>
            <w:tcW w:w="6804" w:type="dxa"/>
          </w:tcPr>
          <w:p w14:paraId="22DAC659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требованиями материально-технической базы сбора.</w:t>
            </w:r>
          </w:p>
        </w:tc>
        <w:tc>
          <w:tcPr>
            <w:tcW w:w="1418" w:type="dxa"/>
          </w:tcPr>
          <w:p w14:paraId="3DF812B5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06FD" w:rsidRPr="00A706FD" w14:paraId="5B02370D" w14:textId="77777777" w:rsidTr="00CA77B9">
        <w:trPr>
          <w:trHeight w:val="5"/>
        </w:trPr>
        <w:tc>
          <w:tcPr>
            <w:tcW w:w="1134" w:type="dxa"/>
          </w:tcPr>
          <w:p w14:paraId="22A9702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1.2.6.</w:t>
            </w:r>
          </w:p>
        </w:tc>
        <w:tc>
          <w:tcPr>
            <w:tcW w:w="6804" w:type="dxa"/>
          </w:tcPr>
          <w:p w14:paraId="5940436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Поиск новых партнеров и источников финансирования.</w:t>
            </w:r>
          </w:p>
        </w:tc>
        <w:tc>
          <w:tcPr>
            <w:tcW w:w="1418" w:type="dxa"/>
          </w:tcPr>
          <w:p w14:paraId="1167ED2B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06FD" w:rsidRPr="00A706FD" w14:paraId="0CB8DB4C" w14:textId="77777777" w:rsidTr="00CA77B9">
        <w:trPr>
          <w:trHeight w:val="8"/>
        </w:trPr>
        <w:tc>
          <w:tcPr>
            <w:tcW w:w="1134" w:type="dxa"/>
          </w:tcPr>
          <w:p w14:paraId="7F06E2E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804" w:type="dxa"/>
          </w:tcPr>
          <w:p w14:paraId="463BE1C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показателей готовности ресурсной базы к реализации проекта и корректировка деятельности.</w:t>
            </w:r>
          </w:p>
        </w:tc>
        <w:tc>
          <w:tcPr>
            <w:tcW w:w="1418" w:type="dxa"/>
          </w:tcPr>
          <w:p w14:paraId="0251871B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06FD" w:rsidRPr="00A706FD" w14:paraId="337C5747" w14:textId="77777777" w:rsidTr="00CA77B9">
        <w:trPr>
          <w:trHeight w:val="8"/>
        </w:trPr>
        <w:tc>
          <w:tcPr>
            <w:tcW w:w="1134" w:type="dxa"/>
          </w:tcPr>
          <w:p w14:paraId="2AC1A6D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1.3.1.</w:t>
            </w:r>
          </w:p>
        </w:tc>
        <w:tc>
          <w:tcPr>
            <w:tcW w:w="6804" w:type="dxa"/>
          </w:tcPr>
          <w:p w14:paraId="622A415D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соответствии кадрового ресурса предъявляемым требованиям.</w:t>
            </w:r>
          </w:p>
        </w:tc>
        <w:tc>
          <w:tcPr>
            <w:tcW w:w="1418" w:type="dxa"/>
          </w:tcPr>
          <w:p w14:paraId="0A1A7161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6FD" w:rsidRPr="00A706FD" w14:paraId="148D63E4" w14:textId="77777777" w:rsidTr="00CA77B9">
        <w:trPr>
          <w:trHeight w:val="8"/>
        </w:trPr>
        <w:tc>
          <w:tcPr>
            <w:tcW w:w="1134" w:type="dxa"/>
          </w:tcPr>
          <w:p w14:paraId="442D0BB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1.3.2.</w:t>
            </w:r>
          </w:p>
        </w:tc>
        <w:tc>
          <w:tcPr>
            <w:tcW w:w="6804" w:type="dxa"/>
          </w:tcPr>
          <w:p w14:paraId="0F2866C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соответствии материально-технических ресурсов предъявляемым требованиям.</w:t>
            </w:r>
          </w:p>
        </w:tc>
        <w:tc>
          <w:tcPr>
            <w:tcW w:w="1418" w:type="dxa"/>
          </w:tcPr>
          <w:p w14:paraId="1BFB58E1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6FD" w:rsidRPr="00A706FD" w14:paraId="30B501EC" w14:textId="77777777" w:rsidTr="00CA77B9">
        <w:trPr>
          <w:trHeight w:val="8"/>
        </w:trPr>
        <w:tc>
          <w:tcPr>
            <w:tcW w:w="1134" w:type="dxa"/>
          </w:tcPr>
          <w:p w14:paraId="0F3DE57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1.3.3.</w:t>
            </w:r>
          </w:p>
        </w:tc>
        <w:tc>
          <w:tcPr>
            <w:tcW w:w="6804" w:type="dxa"/>
          </w:tcPr>
          <w:p w14:paraId="5499C713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соответствии  УМК предъявляемым требованиям.</w:t>
            </w:r>
          </w:p>
        </w:tc>
        <w:tc>
          <w:tcPr>
            <w:tcW w:w="1418" w:type="dxa"/>
          </w:tcPr>
          <w:p w14:paraId="2A76F580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6FD" w:rsidRPr="00A706FD" w14:paraId="290FA632" w14:textId="77777777" w:rsidTr="00CA77B9">
        <w:trPr>
          <w:trHeight w:val="8"/>
        </w:trPr>
        <w:tc>
          <w:tcPr>
            <w:tcW w:w="1134" w:type="dxa"/>
          </w:tcPr>
          <w:p w14:paraId="2B178D1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1.3.4.</w:t>
            </w:r>
          </w:p>
        </w:tc>
        <w:tc>
          <w:tcPr>
            <w:tcW w:w="6804" w:type="dxa"/>
          </w:tcPr>
          <w:p w14:paraId="418C2A0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систему ресурсного обеспечения деятельности Центра в соответствии с условиями.</w:t>
            </w:r>
          </w:p>
        </w:tc>
        <w:tc>
          <w:tcPr>
            <w:tcW w:w="1418" w:type="dxa"/>
          </w:tcPr>
          <w:p w14:paraId="39345E3A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6FD" w:rsidRPr="00A706FD" w14:paraId="2C192E28" w14:textId="77777777" w:rsidTr="00CA77B9">
        <w:trPr>
          <w:trHeight w:val="376"/>
        </w:trPr>
        <w:tc>
          <w:tcPr>
            <w:tcW w:w="1134" w:type="dxa"/>
          </w:tcPr>
          <w:p w14:paraId="58679EC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14:paraId="1A445274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модулей основного этапа проекта</w:t>
            </w:r>
            <w:r w:rsidR="006A6852"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14:paraId="4A1BEB28" w14:textId="77777777" w:rsidR="00F1000B" w:rsidRPr="00A706FD" w:rsidRDefault="00D158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706FD" w:rsidRPr="00A706FD" w14:paraId="1A4A41DF" w14:textId="77777777" w:rsidTr="00CA77B9">
        <w:trPr>
          <w:trHeight w:val="8"/>
        </w:trPr>
        <w:tc>
          <w:tcPr>
            <w:tcW w:w="1134" w:type="dxa"/>
          </w:tcPr>
          <w:p w14:paraId="5D0C791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14:paraId="428E48EA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образовательный.</w:t>
            </w:r>
          </w:p>
        </w:tc>
        <w:tc>
          <w:tcPr>
            <w:tcW w:w="1418" w:type="dxa"/>
          </w:tcPr>
          <w:p w14:paraId="678FFF83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580B"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7D035609" w14:textId="77777777" w:rsidTr="00CA77B9">
        <w:trPr>
          <w:trHeight w:val="8"/>
        </w:trPr>
        <w:tc>
          <w:tcPr>
            <w:tcW w:w="1134" w:type="dxa"/>
          </w:tcPr>
          <w:p w14:paraId="2DCDD67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804" w:type="dxa"/>
          </w:tcPr>
          <w:p w14:paraId="4CA94D86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«Школа искусств»</w:t>
            </w:r>
          </w:p>
        </w:tc>
        <w:tc>
          <w:tcPr>
            <w:tcW w:w="1418" w:type="dxa"/>
          </w:tcPr>
          <w:p w14:paraId="160FF3A9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587DB7DE" w14:textId="77777777" w:rsidTr="00CA77B9">
        <w:trPr>
          <w:trHeight w:val="8"/>
        </w:trPr>
        <w:tc>
          <w:tcPr>
            <w:tcW w:w="1134" w:type="dxa"/>
          </w:tcPr>
          <w:p w14:paraId="0408879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804" w:type="dxa"/>
          </w:tcPr>
          <w:p w14:paraId="56466A1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Организация занятий по строевой подготовке.</w:t>
            </w:r>
          </w:p>
        </w:tc>
        <w:tc>
          <w:tcPr>
            <w:tcW w:w="1418" w:type="dxa"/>
          </w:tcPr>
          <w:p w14:paraId="6661FEED" w14:textId="77777777" w:rsidR="00F1000B" w:rsidRPr="00A706FD" w:rsidRDefault="00644A9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44FC7DCA" w14:textId="77777777" w:rsidTr="00CA77B9">
        <w:trPr>
          <w:trHeight w:val="8"/>
        </w:trPr>
        <w:tc>
          <w:tcPr>
            <w:tcW w:w="1134" w:type="dxa"/>
          </w:tcPr>
          <w:p w14:paraId="6A039D7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804" w:type="dxa"/>
          </w:tcPr>
          <w:p w14:paraId="27BC7B3B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занятий по огневой подготовке.</w:t>
            </w:r>
          </w:p>
        </w:tc>
        <w:tc>
          <w:tcPr>
            <w:tcW w:w="1418" w:type="dxa"/>
          </w:tcPr>
          <w:p w14:paraId="04D0453A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76582495" w14:textId="77777777" w:rsidTr="00CA77B9">
        <w:trPr>
          <w:trHeight w:val="8"/>
        </w:trPr>
        <w:tc>
          <w:tcPr>
            <w:tcW w:w="1134" w:type="dxa"/>
          </w:tcPr>
          <w:p w14:paraId="25727F4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804" w:type="dxa"/>
          </w:tcPr>
          <w:p w14:paraId="348AB3C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з</w:t>
            </w:r>
            <w:r w:rsidR="006A6852"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анятий по изучению воинских ритуалов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</w:tcPr>
          <w:p w14:paraId="481F5DA3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1D958F3C" w14:textId="77777777" w:rsidTr="00CA77B9">
        <w:trPr>
          <w:trHeight w:val="8"/>
        </w:trPr>
        <w:tc>
          <w:tcPr>
            <w:tcW w:w="1134" w:type="dxa"/>
          </w:tcPr>
          <w:p w14:paraId="2E805753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804" w:type="dxa"/>
          </w:tcPr>
          <w:p w14:paraId="0CA2D3E9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занятий «Школа выживания»</w:t>
            </w:r>
          </w:p>
        </w:tc>
        <w:tc>
          <w:tcPr>
            <w:tcW w:w="1418" w:type="dxa"/>
          </w:tcPr>
          <w:p w14:paraId="5DA8536E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A9E" w:rsidRPr="00A706F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706FD" w:rsidRPr="00A706FD" w14:paraId="0344A1D7" w14:textId="77777777" w:rsidTr="00CA77B9">
        <w:trPr>
          <w:trHeight w:val="8"/>
        </w:trPr>
        <w:tc>
          <w:tcPr>
            <w:tcW w:w="1134" w:type="dxa"/>
          </w:tcPr>
          <w:p w14:paraId="0DA4B65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6804" w:type="dxa"/>
          </w:tcPr>
          <w:p w14:paraId="02F3A3F0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занятий в рамках специальной физической подготовки.</w:t>
            </w:r>
          </w:p>
        </w:tc>
        <w:tc>
          <w:tcPr>
            <w:tcW w:w="1418" w:type="dxa"/>
          </w:tcPr>
          <w:p w14:paraId="57E4E57C" w14:textId="77777777" w:rsidR="00F1000B" w:rsidRPr="00A706FD" w:rsidRDefault="006A6852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A9E" w:rsidRPr="00A706F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706FD" w:rsidRPr="00A706FD" w14:paraId="41DE9209" w14:textId="77777777" w:rsidTr="00CA77B9">
        <w:trPr>
          <w:trHeight w:val="8"/>
        </w:trPr>
        <w:tc>
          <w:tcPr>
            <w:tcW w:w="1134" w:type="dxa"/>
          </w:tcPr>
          <w:p w14:paraId="7B016CC6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14:paraId="00B6E691" w14:textId="77777777" w:rsidR="00F1000B" w:rsidRPr="00A706FD" w:rsidRDefault="00F1000B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Модуль соревновательный</w:t>
            </w:r>
          </w:p>
        </w:tc>
        <w:tc>
          <w:tcPr>
            <w:tcW w:w="1418" w:type="dxa"/>
          </w:tcPr>
          <w:p w14:paraId="03B7EBD2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06FD" w:rsidRPr="00A706FD" w14:paraId="02CD62B7" w14:textId="77777777" w:rsidTr="00CA77B9">
        <w:trPr>
          <w:trHeight w:val="8"/>
        </w:trPr>
        <w:tc>
          <w:tcPr>
            <w:tcW w:w="1134" w:type="dxa"/>
          </w:tcPr>
          <w:p w14:paraId="129531D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2.2.1.</w:t>
            </w:r>
          </w:p>
        </w:tc>
        <w:tc>
          <w:tcPr>
            <w:tcW w:w="6804" w:type="dxa"/>
          </w:tcPr>
          <w:p w14:paraId="00A56258" w14:textId="77777777" w:rsidR="00F1000B" w:rsidRPr="00A706FD" w:rsidRDefault="005F0CD5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Исторический квест «Истории ратные страницы»</w:t>
            </w:r>
          </w:p>
        </w:tc>
        <w:tc>
          <w:tcPr>
            <w:tcW w:w="1418" w:type="dxa"/>
          </w:tcPr>
          <w:p w14:paraId="63BA72A7" w14:textId="77777777" w:rsidR="00F1000B" w:rsidRPr="00A706FD" w:rsidRDefault="005F0CD5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1D269457" w14:textId="77777777" w:rsidTr="00CA77B9">
        <w:trPr>
          <w:trHeight w:val="8"/>
        </w:trPr>
        <w:tc>
          <w:tcPr>
            <w:tcW w:w="1134" w:type="dxa"/>
          </w:tcPr>
          <w:p w14:paraId="1C50B09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2.2.2.</w:t>
            </w:r>
          </w:p>
        </w:tc>
        <w:tc>
          <w:tcPr>
            <w:tcW w:w="6804" w:type="dxa"/>
          </w:tcPr>
          <w:p w14:paraId="5E936DD8" w14:textId="77777777" w:rsidR="00F1000B" w:rsidRPr="00A706FD" w:rsidRDefault="005F0CD5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Смотр-конкурс по строевой подготовке «Вперед, кадет!»</w:t>
            </w:r>
          </w:p>
        </w:tc>
        <w:tc>
          <w:tcPr>
            <w:tcW w:w="1418" w:type="dxa"/>
          </w:tcPr>
          <w:p w14:paraId="58E9D1E8" w14:textId="77777777" w:rsidR="00F1000B" w:rsidRPr="00A706FD" w:rsidRDefault="005F0CD5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796CD664" w14:textId="77777777" w:rsidTr="00CA77B9">
        <w:trPr>
          <w:trHeight w:val="8"/>
        </w:trPr>
        <w:tc>
          <w:tcPr>
            <w:tcW w:w="1134" w:type="dxa"/>
          </w:tcPr>
          <w:p w14:paraId="6C158606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2.2.3.</w:t>
            </w:r>
          </w:p>
        </w:tc>
        <w:tc>
          <w:tcPr>
            <w:tcW w:w="6804" w:type="dxa"/>
          </w:tcPr>
          <w:p w14:paraId="10C38BC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соревнований  по огневой подготовке.</w:t>
            </w:r>
          </w:p>
        </w:tc>
        <w:tc>
          <w:tcPr>
            <w:tcW w:w="1418" w:type="dxa"/>
          </w:tcPr>
          <w:p w14:paraId="38D5B426" w14:textId="77777777" w:rsidR="00F1000B" w:rsidRPr="00A706FD" w:rsidRDefault="005F0CD5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0A5A3DF3" w14:textId="77777777" w:rsidTr="00CA77B9">
        <w:trPr>
          <w:trHeight w:val="8"/>
        </w:trPr>
        <w:tc>
          <w:tcPr>
            <w:tcW w:w="1134" w:type="dxa"/>
          </w:tcPr>
          <w:p w14:paraId="5F69AA3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2.2.4.</w:t>
            </w:r>
          </w:p>
        </w:tc>
        <w:tc>
          <w:tcPr>
            <w:tcW w:w="6804" w:type="dxa"/>
          </w:tcPr>
          <w:p w14:paraId="73B3215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соревнований по тактической подготовке.</w:t>
            </w:r>
          </w:p>
        </w:tc>
        <w:tc>
          <w:tcPr>
            <w:tcW w:w="1418" w:type="dxa"/>
          </w:tcPr>
          <w:p w14:paraId="3A131D5D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69E7F17A" w14:textId="77777777" w:rsidTr="00CA77B9">
        <w:trPr>
          <w:trHeight w:val="8"/>
        </w:trPr>
        <w:tc>
          <w:tcPr>
            <w:tcW w:w="1134" w:type="dxa"/>
          </w:tcPr>
          <w:p w14:paraId="4307397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2.2.5.</w:t>
            </w:r>
          </w:p>
        </w:tc>
        <w:tc>
          <w:tcPr>
            <w:tcW w:w="6804" w:type="dxa"/>
          </w:tcPr>
          <w:p w14:paraId="073562A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Организация эстафет </w:t>
            </w:r>
            <w:r w:rsidR="005F0CD5"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конкурсов в рамках блока 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«Школа выживания»</w:t>
            </w:r>
          </w:p>
        </w:tc>
        <w:tc>
          <w:tcPr>
            <w:tcW w:w="1418" w:type="dxa"/>
          </w:tcPr>
          <w:p w14:paraId="261760C3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6FD" w:rsidRPr="00A706FD" w14:paraId="7C0811D9" w14:textId="77777777" w:rsidTr="00CA77B9">
        <w:trPr>
          <w:trHeight w:val="8"/>
        </w:trPr>
        <w:tc>
          <w:tcPr>
            <w:tcW w:w="1134" w:type="dxa"/>
          </w:tcPr>
          <w:p w14:paraId="0227D0F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2.2.6.</w:t>
            </w:r>
          </w:p>
        </w:tc>
        <w:tc>
          <w:tcPr>
            <w:tcW w:w="6804" w:type="dxa"/>
          </w:tcPr>
          <w:p w14:paraId="4C87EF3D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соревнований в рамках специальной физической подготовки.</w:t>
            </w:r>
          </w:p>
        </w:tc>
        <w:tc>
          <w:tcPr>
            <w:tcW w:w="1418" w:type="dxa"/>
          </w:tcPr>
          <w:p w14:paraId="15F1E5C2" w14:textId="77777777" w:rsidR="00F1000B" w:rsidRPr="00A706FD" w:rsidRDefault="005F0CD5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706FD" w:rsidRPr="00A706FD" w14:paraId="2A3EBB6F" w14:textId="77777777" w:rsidTr="00CA77B9">
        <w:trPr>
          <w:trHeight w:val="8"/>
        </w:trPr>
        <w:tc>
          <w:tcPr>
            <w:tcW w:w="1134" w:type="dxa"/>
          </w:tcPr>
          <w:p w14:paraId="00461E99" w14:textId="106BA368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1D10723B" w14:textId="77777777" w:rsidR="00F1000B" w:rsidRPr="00A706FD" w:rsidRDefault="00F1000B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Модуль культурно-массовый</w:t>
            </w:r>
          </w:p>
        </w:tc>
        <w:tc>
          <w:tcPr>
            <w:tcW w:w="1418" w:type="dxa"/>
          </w:tcPr>
          <w:p w14:paraId="1AFB0014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06FD" w:rsidRPr="00A706FD" w14:paraId="5F10449E" w14:textId="77777777" w:rsidTr="00CA77B9">
        <w:trPr>
          <w:trHeight w:val="8"/>
        </w:trPr>
        <w:tc>
          <w:tcPr>
            <w:tcW w:w="1134" w:type="dxa"/>
          </w:tcPr>
          <w:p w14:paraId="43A965B2" w14:textId="21D920F5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14:paraId="54AF255F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Мероприятие открытия сбора «Давайте познакомимся».</w:t>
            </w:r>
          </w:p>
        </w:tc>
        <w:tc>
          <w:tcPr>
            <w:tcW w:w="1418" w:type="dxa"/>
          </w:tcPr>
          <w:p w14:paraId="5E3980D5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166F9E78" w14:textId="77777777" w:rsidTr="00CA77B9">
        <w:trPr>
          <w:trHeight w:val="8"/>
        </w:trPr>
        <w:tc>
          <w:tcPr>
            <w:tcW w:w="1134" w:type="dxa"/>
          </w:tcPr>
          <w:p w14:paraId="0E25480E" w14:textId="16836D56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6804" w:type="dxa"/>
          </w:tcPr>
          <w:p w14:paraId="4749EEB8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дискотека.</w:t>
            </w:r>
          </w:p>
        </w:tc>
        <w:tc>
          <w:tcPr>
            <w:tcW w:w="1418" w:type="dxa"/>
          </w:tcPr>
          <w:p w14:paraId="7A57D412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0A8AAE77" w14:textId="77777777" w:rsidTr="00CA77B9">
        <w:trPr>
          <w:trHeight w:val="8"/>
        </w:trPr>
        <w:tc>
          <w:tcPr>
            <w:tcW w:w="1134" w:type="dxa"/>
          </w:tcPr>
          <w:p w14:paraId="531F12AC" w14:textId="4710FB23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.3.</w:t>
            </w:r>
          </w:p>
        </w:tc>
        <w:tc>
          <w:tcPr>
            <w:tcW w:w="6804" w:type="dxa"/>
          </w:tcPr>
          <w:p w14:paraId="6A1C2959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«Вечерние свечки» (рефлексия по итогам сбора).</w:t>
            </w:r>
          </w:p>
        </w:tc>
        <w:tc>
          <w:tcPr>
            <w:tcW w:w="1418" w:type="dxa"/>
          </w:tcPr>
          <w:p w14:paraId="556B2581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4C07D86B" w14:textId="77777777" w:rsidTr="00CA77B9">
        <w:trPr>
          <w:trHeight w:val="8"/>
        </w:trPr>
        <w:tc>
          <w:tcPr>
            <w:tcW w:w="1134" w:type="dxa"/>
          </w:tcPr>
          <w:p w14:paraId="0553D497" w14:textId="3AE32484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.4.</w:t>
            </w:r>
          </w:p>
        </w:tc>
        <w:tc>
          <w:tcPr>
            <w:tcW w:w="6804" w:type="dxa"/>
          </w:tcPr>
          <w:p w14:paraId="7C0F51A9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Вечер песни «Когда поют солдаты».</w:t>
            </w:r>
          </w:p>
        </w:tc>
        <w:tc>
          <w:tcPr>
            <w:tcW w:w="1418" w:type="dxa"/>
          </w:tcPr>
          <w:p w14:paraId="72BCB20F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20F71260" w14:textId="77777777" w:rsidTr="00CA77B9">
        <w:trPr>
          <w:trHeight w:val="8"/>
        </w:trPr>
        <w:tc>
          <w:tcPr>
            <w:tcW w:w="1134" w:type="dxa"/>
          </w:tcPr>
          <w:p w14:paraId="64065B28" w14:textId="1901F0F9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.5.</w:t>
            </w:r>
          </w:p>
        </w:tc>
        <w:tc>
          <w:tcPr>
            <w:tcW w:w="6804" w:type="dxa"/>
          </w:tcPr>
          <w:p w14:paraId="62E40903" w14:textId="2DE2B563" w:rsidR="00F1000B" w:rsidRPr="00A706FD" w:rsidRDefault="000852D1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флешмоб</w:t>
            </w:r>
            <w:r w:rsidR="00A50B0B" w:rsidRPr="00A70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613A9F1D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47D1D5E0" w14:textId="77777777" w:rsidTr="00CA77B9">
        <w:trPr>
          <w:trHeight w:val="8"/>
        </w:trPr>
        <w:tc>
          <w:tcPr>
            <w:tcW w:w="1134" w:type="dxa"/>
          </w:tcPr>
          <w:p w14:paraId="4188A37F" w14:textId="0874F5A8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.6.</w:t>
            </w:r>
          </w:p>
        </w:tc>
        <w:tc>
          <w:tcPr>
            <w:tcW w:w="6804" w:type="dxa"/>
          </w:tcPr>
          <w:p w14:paraId="31F528F0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Конкурс командиров.</w:t>
            </w:r>
          </w:p>
        </w:tc>
        <w:tc>
          <w:tcPr>
            <w:tcW w:w="1418" w:type="dxa"/>
          </w:tcPr>
          <w:p w14:paraId="253044F3" w14:textId="77777777" w:rsidR="00F1000B" w:rsidRPr="00A706FD" w:rsidRDefault="00A50B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4B33798F" w14:textId="77777777" w:rsidTr="00CA77B9">
        <w:trPr>
          <w:trHeight w:val="8"/>
        </w:trPr>
        <w:tc>
          <w:tcPr>
            <w:tcW w:w="1134" w:type="dxa"/>
          </w:tcPr>
          <w:p w14:paraId="5806C3AC" w14:textId="5F568435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.7.</w:t>
            </w:r>
          </w:p>
        </w:tc>
        <w:tc>
          <w:tcPr>
            <w:tcW w:w="6804" w:type="dxa"/>
          </w:tcPr>
          <w:p w14:paraId="168D7A66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Изготовление боевого листка.</w:t>
            </w:r>
          </w:p>
        </w:tc>
        <w:tc>
          <w:tcPr>
            <w:tcW w:w="1418" w:type="dxa"/>
          </w:tcPr>
          <w:p w14:paraId="4C9D5785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2908E5AF" w14:textId="77777777" w:rsidTr="00CA77B9">
        <w:trPr>
          <w:trHeight w:val="8"/>
        </w:trPr>
        <w:tc>
          <w:tcPr>
            <w:tcW w:w="1134" w:type="dxa"/>
          </w:tcPr>
          <w:p w14:paraId="10CB408A" w14:textId="3FA2FC10" w:rsidR="0018107E" w:rsidRPr="00A706FD" w:rsidRDefault="0018107E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.8.</w:t>
            </w:r>
          </w:p>
        </w:tc>
        <w:tc>
          <w:tcPr>
            <w:tcW w:w="6804" w:type="dxa"/>
          </w:tcPr>
          <w:p w14:paraId="60779C96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Мероприятие закрытия сбора.</w:t>
            </w:r>
          </w:p>
        </w:tc>
        <w:tc>
          <w:tcPr>
            <w:tcW w:w="1418" w:type="dxa"/>
          </w:tcPr>
          <w:p w14:paraId="67BF1802" w14:textId="77777777" w:rsidR="0018107E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5A6E4621" w14:textId="77777777" w:rsidTr="00CA77B9">
        <w:trPr>
          <w:trHeight w:val="8"/>
        </w:trPr>
        <w:tc>
          <w:tcPr>
            <w:tcW w:w="1134" w:type="dxa"/>
          </w:tcPr>
          <w:p w14:paraId="55604610" w14:textId="7FB7B23C" w:rsidR="0018107E" w:rsidRPr="00A706FD" w:rsidRDefault="0018107E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.9.</w:t>
            </w:r>
          </w:p>
        </w:tc>
        <w:tc>
          <w:tcPr>
            <w:tcW w:w="6804" w:type="dxa"/>
          </w:tcPr>
          <w:p w14:paraId="696CA555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Стрелковый биатлон.</w:t>
            </w:r>
          </w:p>
        </w:tc>
        <w:tc>
          <w:tcPr>
            <w:tcW w:w="1418" w:type="dxa"/>
          </w:tcPr>
          <w:p w14:paraId="080F9FB3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324B5C69" w14:textId="77777777" w:rsidTr="00CA77B9">
        <w:trPr>
          <w:trHeight w:val="8"/>
        </w:trPr>
        <w:tc>
          <w:tcPr>
            <w:tcW w:w="1134" w:type="dxa"/>
          </w:tcPr>
          <w:p w14:paraId="5385515B" w14:textId="6B4B83C2" w:rsidR="0018107E" w:rsidRPr="00A706FD" w:rsidRDefault="0018107E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6804" w:type="dxa"/>
          </w:tcPr>
          <w:p w14:paraId="3C8EE314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Туристическая тропа.</w:t>
            </w:r>
          </w:p>
        </w:tc>
        <w:tc>
          <w:tcPr>
            <w:tcW w:w="1418" w:type="dxa"/>
          </w:tcPr>
          <w:p w14:paraId="50AA59FF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3FF071BA" w14:textId="77777777" w:rsidTr="00CA77B9">
        <w:trPr>
          <w:trHeight w:val="15"/>
        </w:trPr>
        <w:tc>
          <w:tcPr>
            <w:tcW w:w="1134" w:type="dxa"/>
          </w:tcPr>
          <w:p w14:paraId="1024FAA5" w14:textId="0959C29F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14:paraId="75B03EE4" w14:textId="77777777" w:rsidR="00F1000B" w:rsidRPr="00A706FD" w:rsidRDefault="00F1000B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Модуль инструкторско-методический</w:t>
            </w:r>
          </w:p>
        </w:tc>
        <w:tc>
          <w:tcPr>
            <w:tcW w:w="1418" w:type="dxa"/>
          </w:tcPr>
          <w:p w14:paraId="05699E74" w14:textId="77777777" w:rsidR="00F1000B" w:rsidRPr="00A706FD" w:rsidRDefault="00D158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706FD" w:rsidRPr="00A706FD" w14:paraId="3D36BFFC" w14:textId="77777777" w:rsidTr="00CA77B9">
        <w:trPr>
          <w:trHeight w:val="15"/>
        </w:trPr>
        <w:tc>
          <w:tcPr>
            <w:tcW w:w="1134" w:type="dxa"/>
          </w:tcPr>
          <w:p w14:paraId="0647BF25" w14:textId="3EE15E45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6804" w:type="dxa"/>
          </w:tcPr>
          <w:p w14:paraId="097CA85D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Утверждение плана деятельности на время проведения сбора.</w:t>
            </w:r>
          </w:p>
        </w:tc>
        <w:tc>
          <w:tcPr>
            <w:tcW w:w="1418" w:type="dxa"/>
          </w:tcPr>
          <w:p w14:paraId="0E53BAED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06FD" w:rsidRPr="00A706FD" w14:paraId="18A0356D" w14:textId="77777777" w:rsidTr="00CA77B9">
        <w:trPr>
          <w:trHeight w:val="8"/>
        </w:trPr>
        <w:tc>
          <w:tcPr>
            <w:tcW w:w="1134" w:type="dxa"/>
          </w:tcPr>
          <w:p w14:paraId="786FEEA0" w14:textId="468DBA08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6804" w:type="dxa"/>
          </w:tcPr>
          <w:p w14:paraId="79226649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на следующий день.</w:t>
            </w:r>
          </w:p>
        </w:tc>
        <w:tc>
          <w:tcPr>
            <w:tcW w:w="1418" w:type="dxa"/>
          </w:tcPr>
          <w:p w14:paraId="37BAE998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706FD" w:rsidRPr="00A706FD" w14:paraId="2942C62E" w14:textId="77777777" w:rsidTr="00CA77B9">
        <w:trPr>
          <w:trHeight w:val="8"/>
        </w:trPr>
        <w:tc>
          <w:tcPr>
            <w:tcW w:w="1134" w:type="dxa"/>
          </w:tcPr>
          <w:p w14:paraId="552E5BD5" w14:textId="52DB749A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.3.</w:t>
            </w:r>
          </w:p>
        </w:tc>
        <w:tc>
          <w:tcPr>
            <w:tcW w:w="6804" w:type="dxa"/>
          </w:tcPr>
          <w:p w14:paraId="6E85CDEC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текущий день.</w:t>
            </w:r>
          </w:p>
        </w:tc>
        <w:tc>
          <w:tcPr>
            <w:tcW w:w="1418" w:type="dxa"/>
          </w:tcPr>
          <w:p w14:paraId="1E39C4E2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706FD" w:rsidRPr="00A706FD" w14:paraId="3EDCFA7B" w14:textId="77777777" w:rsidTr="00CA77B9">
        <w:trPr>
          <w:trHeight w:val="8"/>
        </w:trPr>
        <w:tc>
          <w:tcPr>
            <w:tcW w:w="1134" w:type="dxa"/>
          </w:tcPr>
          <w:p w14:paraId="01B98F68" w14:textId="6B0A812E" w:rsidR="00F1000B" w:rsidRPr="00A706FD" w:rsidRDefault="00F1000B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.4.</w:t>
            </w:r>
          </w:p>
        </w:tc>
        <w:tc>
          <w:tcPr>
            <w:tcW w:w="6804" w:type="dxa"/>
          </w:tcPr>
          <w:p w14:paraId="46BF4134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Применение новых методов педагогической деятельности в области кадетского образования.</w:t>
            </w:r>
          </w:p>
        </w:tc>
        <w:tc>
          <w:tcPr>
            <w:tcW w:w="1418" w:type="dxa"/>
          </w:tcPr>
          <w:p w14:paraId="3235391E" w14:textId="77777777" w:rsidR="00F1000B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06FD" w:rsidRPr="00A706FD" w14:paraId="09FB5B2C" w14:textId="77777777" w:rsidTr="00CA77B9">
        <w:trPr>
          <w:trHeight w:val="8"/>
        </w:trPr>
        <w:tc>
          <w:tcPr>
            <w:tcW w:w="1134" w:type="dxa"/>
          </w:tcPr>
          <w:p w14:paraId="3E821E92" w14:textId="701A2733" w:rsidR="0018107E" w:rsidRPr="00A706FD" w:rsidRDefault="0018107E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.4.</w:t>
            </w:r>
          </w:p>
        </w:tc>
        <w:tc>
          <w:tcPr>
            <w:tcW w:w="6804" w:type="dxa"/>
          </w:tcPr>
          <w:p w14:paraId="20DB915F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Трансляция передового опыта педагогической деятельности в области кадетского образования.</w:t>
            </w:r>
          </w:p>
        </w:tc>
        <w:tc>
          <w:tcPr>
            <w:tcW w:w="1418" w:type="dxa"/>
          </w:tcPr>
          <w:p w14:paraId="2264A42F" w14:textId="77777777" w:rsidR="0018107E" w:rsidRPr="00A706FD" w:rsidRDefault="00D158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06FD" w:rsidRPr="00A706FD" w14:paraId="2F1A2E3F" w14:textId="77777777" w:rsidTr="00CA77B9">
        <w:trPr>
          <w:trHeight w:val="8"/>
        </w:trPr>
        <w:tc>
          <w:tcPr>
            <w:tcW w:w="1134" w:type="dxa"/>
          </w:tcPr>
          <w:p w14:paraId="0AE54E07" w14:textId="6B4ECD8B" w:rsidR="0018107E" w:rsidRPr="00A706FD" w:rsidRDefault="0018107E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.5.</w:t>
            </w:r>
          </w:p>
        </w:tc>
        <w:tc>
          <w:tcPr>
            <w:tcW w:w="6804" w:type="dxa"/>
          </w:tcPr>
          <w:p w14:paraId="19EF0803" w14:textId="77777777" w:rsidR="0018107E" w:rsidRPr="00A706FD" w:rsidRDefault="0018107E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применения новых методов педагогической деятельности в области кадетского образования.</w:t>
            </w:r>
          </w:p>
        </w:tc>
        <w:tc>
          <w:tcPr>
            <w:tcW w:w="1418" w:type="dxa"/>
          </w:tcPr>
          <w:p w14:paraId="021307AD" w14:textId="77777777" w:rsidR="0018107E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06FD" w:rsidRPr="00A706FD" w14:paraId="38F1DE49" w14:textId="77777777" w:rsidTr="00CA77B9">
        <w:trPr>
          <w:trHeight w:val="8"/>
        </w:trPr>
        <w:tc>
          <w:tcPr>
            <w:tcW w:w="1134" w:type="dxa"/>
          </w:tcPr>
          <w:p w14:paraId="1A6CFBC9" w14:textId="58CEEFA3" w:rsidR="00C35F30" w:rsidRPr="00A706FD" w:rsidRDefault="00C35F30" w:rsidP="00DE1C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E1C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.6.</w:t>
            </w:r>
          </w:p>
        </w:tc>
        <w:tc>
          <w:tcPr>
            <w:tcW w:w="6804" w:type="dxa"/>
          </w:tcPr>
          <w:p w14:paraId="620410C7" w14:textId="77777777" w:rsidR="00C35F30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модулей сбора (рефлексия педагогических работников по итогам сбора).</w:t>
            </w:r>
          </w:p>
        </w:tc>
        <w:tc>
          <w:tcPr>
            <w:tcW w:w="1418" w:type="dxa"/>
          </w:tcPr>
          <w:p w14:paraId="51049C6D" w14:textId="77777777" w:rsidR="00C35F30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6FD" w:rsidRPr="00A706FD" w14:paraId="0EF27D29" w14:textId="77777777" w:rsidTr="00CA77B9">
        <w:trPr>
          <w:trHeight w:val="8"/>
        </w:trPr>
        <w:tc>
          <w:tcPr>
            <w:tcW w:w="1134" w:type="dxa"/>
          </w:tcPr>
          <w:p w14:paraId="31E9647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14:paraId="61BF3FA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Анализ деятельности, корректировка.</w:t>
            </w:r>
          </w:p>
        </w:tc>
        <w:tc>
          <w:tcPr>
            <w:tcW w:w="1418" w:type="dxa"/>
          </w:tcPr>
          <w:p w14:paraId="00F9EC7F" w14:textId="77777777" w:rsidR="00F1000B" w:rsidRPr="00A706FD" w:rsidRDefault="001024D6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706FD" w:rsidRPr="00A706FD" w14:paraId="663EE05B" w14:textId="77777777" w:rsidTr="00CA77B9">
        <w:trPr>
          <w:trHeight w:val="8"/>
        </w:trPr>
        <w:tc>
          <w:tcPr>
            <w:tcW w:w="1134" w:type="dxa"/>
          </w:tcPr>
          <w:p w14:paraId="07B84A24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804" w:type="dxa"/>
          </w:tcPr>
          <w:p w14:paraId="4401078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результатов деятельности.</w:t>
            </w:r>
          </w:p>
        </w:tc>
        <w:tc>
          <w:tcPr>
            <w:tcW w:w="1418" w:type="dxa"/>
          </w:tcPr>
          <w:p w14:paraId="768BA4D1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706FD" w:rsidRPr="00A706FD" w14:paraId="5D1D4FA1" w14:textId="77777777" w:rsidTr="00CA77B9">
        <w:trPr>
          <w:trHeight w:val="8"/>
        </w:trPr>
        <w:tc>
          <w:tcPr>
            <w:tcW w:w="1134" w:type="dxa"/>
          </w:tcPr>
          <w:p w14:paraId="1531FBC5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3.1.1.</w:t>
            </w:r>
          </w:p>
        </w:tc>
        <w:tc>
          <w:tcPr>
            <w:tcW w:w="6804" w:type="dxa"/>
          </w:tcPr>
          <w:p w14:paraId="39947FF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Сбор информации по итогам реализации основного этапа проекта по модулям.</w:t>
            </w:r>
          </w:p>
        </w:tc>
        <w:tc>
          <w:tcPr>
            <w:tcW w:w="1418" w:type="dxa"/>
          </w:tcPr>
          <w:p w14:paraId="10FD366B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106C9298" w14:textId="77777777" w:rsidTr="00CA77B9">
        <w:trPr>
          <w:trHeight w:val="8"/>
        </w:trPr>
        <w:tc>
          <w:tcPr>
            <w:tcW w:w="1134" w:type="dxa"/>
          </w:tcPr>
          <w:p w14:paraId="4884CC7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3.1.2.</w:t>
            </w:r>
          </w:p>
        </w:tc>
        <w:tc>
          <w:tcPr>
            <w:tcW w:w="6804" w:type="dxa"/>
          </w:tcPr>
          <w:p w14:paraId="29A60B64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в соответствии с показателями эффективности.</w:t>
            </w:r>
          </w:p>
        </w:tc>
        <w:tc>
          <w:tcPr>
            <w:tcW w:w="1418" w:type="dxa"/>
          </w:tcPr>
          <w:p w14:paraId="620FBA57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55C8514E" w14:textId="77777777" w:rsidTr="00CA77B9">
        <w:trPr>
          <w:trHeight w:val="8"/>
        </w:trPr>
        <w:tc>
          <w:tcPr>
            <w:tcW w:w="1134" w:type="dxa"/>
          </w:tcPr>
          <w:p w14:paraId="304095C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3.1.3.</w:t>
            </w:r>
          </w:p>
        </w:tc>
        <w:tc>
          <w:tcPr>
            <w:tcW w:w="6804" w:type="dxa"/>
          </w:tcPr>
          <w:p w14:paraId="38BED4DA" w14:textId="77777777" w:rsidR="00F1000B" w:rsidRPr="00C526CB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и  отчетных документов, а также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рекомендаций.</w:t>
            </w:r>
          </w:p>
        </w:tc>
        <w:tc>
          <w:tcPr>
            <w:tcW w:w="1418" w:type="dxa"/>
          </w:tcPr>
          <w:p w14:paraId="0BF875B5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06FD" w:rsidRPr="00A706FD" w14:paraId="6D240BF0" w14:textId="77777777" w:rsidTr="00CA77B9">
        <w:trPr>
          <w:cantSplit/>
          <w:trHeight w:val="62"/>
        </w:trPr>
        <w:tc>
          <w:tcPr>
            <w:tcW w:w="1134" w:type="dxa"/>
          </w:tcPr>
          <w:p w14:paraId="00E41227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804" w:type="dxa"/>
          </w:tcPr>
          <w:p w14:paraId="48991C76" w14:textId="77777777" w:rsidR="00F1000B" w:rsidRPr="00C526CB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полученных результатов деятельности.</w:t>
            </w:r>
          </w:p>
        </w:tc>
        <w:tc>
          <w:tcPr>
            <w:tcW w:w="1418" w:type="dxa"/>
          </w:tcPr>
          <w:p w14:paraId="34E5C0D9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06FD" w:rsidRPr="00A706FD" w14:paraId="15963AE0" w14:textId="77777777" w:rsidTr="00CA77B9">
        <w:trPr>
          <w:cantSplit/>
          <w:trHeight w:val="62"/>
        </w:trPr>
        <w:tc>
          <w:tcPr>
            <w:tcW w:w="1134" w:type="dxa"/>
          </w:tcPr>
          <w:p w14:paraId="1AEADE7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3.2.1.</w:t>
            </w:r>
          </w:p>
        </w:tc>
        <w:tc>
          <w:tcPr>
            <w:tcW w:w="6804" w:type="dxa"/>
          </w:tcPr>
          <w:p w14:paraId="3F663541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 перспективности</w:t>
            </w: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выездного сбора кадетов в соответствии с полученными результатами.</w:t>
            </w:r>
          </w:p>
        </w:tc>
        <w:tc>
          <w:tcPr>
            <w:tcW w:w="1418" w:type="dxa"/>
          </w:tcPr>
          <w:p w14:paraId="4F15E244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3EB6C54A" w14:textId="77777777" w:rsidTr="00CA77B9">
        <w:trPr>
          <w:cantSplit/>
          <w:trHeight w:val="62"/>
        </w:trPr>
        <w:tc>
          <w:tcPr>
            <w:tcW w:w="1134" w:type="dxa"/>
          </w:tcPr>
          <w:p w14:paraId="3F5D53A1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3.2.2.</w:t>
            </w:r>
          </w:p>
        </w:tc>
        <w:tc>
          <w:tcPr>
            <w:tcW w:w="6804" w:type="dxa"/>
          </w:tcPr>
          <w:p w14:paraId="7A5E206D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 усвоения предоставленных знаний и умений кадетами по окончании сбора.</w:t>
            </w:r>
          </w:p>
        </w:tc>
        <w:tc>
          <w:tcPr>
            <w:tcW w:w="1418" w:type="dxa"/>
          </w:tcPr>
          <w:p w14:paraId="080EE6BE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23053656" w14:textId="77777777" w:rsidTr="00CA77B9">
        <w:trPr>
          <w:cantSplit/>
          <w:trHeight w:val="62"/>
        </w:trPr>
        <w:tc>
          <w:tcPr>
            <w:tcW w:w="1134" w:type="dxa"/>
          </w:tcPr>
          <w:p w14:paraId="04BB7F8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3.2.3.</w:t>
            </w:r>
          </w:p>
        </w:tc>
        <w:tc>
          <w:tcPr>
            <w:tcW w:w="6804" w:type="dxa"/>
          </w:tcPr>
          <w:p w14:paraId="28190BA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Исследование динамики степени взаимодействия кадетских объединений по итогам сбора.</w:t>
            </w:r>
          </w:p>
        </w:tc>
        <w:tc>
          <w:tcPr>
            <w:tcW w:w="1418" w:type="dxa"/>
          </w:tcPr>
          <w:p w14:paraId="63DFFD4C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171351D0" w14:textId="77777777" w:rsidTr="00CA77B9">
        <w:trPr>
          <w:cantSplit/>
          <w:trHeight w:val="62"/>
        </w:trPr>
        <w:tc>
          <w:tcPr>
            <w:tcW w:w="1134" w:type="dxa"/>
          </w:tcPr>
          <w:p w14:paraId="1A024009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6804" w:type="dxa"/>
          </w:tcPr>
          <w:p w14:paraId="635F54FC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Исследование динамики изменения качества деятельности педагогических работников в области кадетского образования.</w:t>
            </w:r>
            <w:r w:rsidRPr="00A706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5B4C3ED5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44A247E3" w14:textId="77777777" w:rsidTr="00CA77B9">
        <w:trPr>
          <w:cantSplit/>
          <w:trHeight w:val="43"/>
        </w:trPr>
        <w:tc>
          <w:tcPr>
            <w:tcW w:w="1134" w:type="dxa"/>
          </w:tcPr>
          <w:p w14:paraId="5B3669A2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3.2.5.</w:t>
            </w:r>
          </w:p>
        </w:tc>
        <w:tc>
          <w:tcPr>
            <w:tcW w:w="6804" w:type="dxa"/>
          </w:tcPr>
          <w:p w14:paraId="517F5A3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обеспечения  ресурсами процессов реализации проекта. </w:t>
            </w:r>
          </w:p>
        </w:tc>
        <w:tc>
          <w:tcPr>
            <w:tcW w:w="1418" w:type="dxa"/>
          </w:tcPr>
          <w:p w14:paraId="1DB5058A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6FD" w:rsidRPr="00A706FD" w14:paraId="070B50DB" w14:textId="77777777" w:rsidTr="00CA77B9">
        <w:trPr>
          <w:cantSplit/>
          <w:trHeight w:val="33"/>
        </w:trPr>
        <w:tc>
          <w:tcPr>
            <w:tcW w:w="1134" w:type="dxa"/>
          </w:tcPr>
          <w:p w14:paraId="20ACB79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3.3. </w:t>
            </w:r>
          </w:p>
        </w:tc>
        <w:tc>
          <w:tcPr>
            <w:tcW w:w="6804" w:type="dxa"/>
          </w:tcPr>
          <w:p w14:paraId="1D0CEE4F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Внесение изменений и корректировок.</w:t>
            </w:r>
          </w:p>
        </w:tc>
        <w:tc>
          <w:tcPr>
            <w:tcW w:w="1418" w:type="dxa"/>
          </w:tcPr>
          <w:p w14:paraId="141F123C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A706FD" w:rsidRPr="00A706FD" w14:paraId="760B271D" w14:textId="77777777" w:rsidTr="00CA77B9">
        <w:trPr>
          <w:cantSplit/>
          <w:trHeight w:val="32"/>
        </w:trPr>
        <w:tc>
          <w:tcPr>
            <w:tcW w:w="1134" w:type="dxa"/>
          </w:tcPr>
          <w:p w14:paraId="582998DB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3.3.1.</w:t>
            </w:r>
          </w:p>
        </w:tc>
        <w:tc>
          <w:tcPr>
            <w:tcW w:w="6804" w:type="dxa"/>
          </w:tcPr>
          <w:p w14:paraId="4ED9E55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Кадровые перестановки.</w:t>
            </w:r>
          </w:p>
        </w:tc>
        <w:tc>
          <w:tcPr>
            <w:tcW w:w="1418" w:type="dxa"/>
          </w:tcPr>
          <w:p w14:paraId="18404E5E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06FD" w:rsidRPr="00A706FD" w14:paraId="30837501" w14:textId="77777777" w:rsidTr="00CA77B9">
        <w:trPr>
          <w:cantSplit/>
          <w:trHeight w:val="47"/>
        </w:trPr>
        <w:tc>
          <w:tcPr>
            <w:tcW w:w="1134" w:type="dxa"/>
          </w:tcPr>
          <w:p w14:paraId="24E881D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3.3.2.</w:t>
            </w:r>
          </w:p>
        </w:tc>
        <w:tc>
          <w:tcPr>
            <w:tcW w:w="6804" w:type="dxa"/>
          </w:tcPr>
          <w:p w14:paraId="06CADEB8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проект.</w:t>
            </w:r>
          </w:p>
        </w:tc>
        <w:tc>
          <w:tcPr>
            <w:tcW w:w="1418" w:type="dxa"/>
          </w:tcPr>
          <w:p w14:paraId="2FCEEDBF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706FD" w:rsidRPr="00A706FD" w14:paraId="66CBEC24" w14:textId="77777777" w:rsidTr="00CA77B9">
        <w:trPr>
          <w:cantSplit/>
          <w:trHeight w:val="62"/>
        </w:trPr>
        <w:tc>
          <w:tcPr>
            <w:tcW w:w="1134" w:type="dxa"/>
          </w:tcPr>
          <w:p w14:paraId="3E2C7F2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b/>
                <w:sz w:val="28"/>
                <w:szCs w:val="28"/>
              </w:rPr>
              <w:t>3.3.3.</w:t>
            </w:r>
          </w:p>
        </w:tc>
        <w:tc>
          <w:tcPr>
            <w:tcW w:w="6804" w:type="dxa"/>
          </w:tcPr>
          <w:p w14:paraId="4C17DD0E" w14:textId="77777777" w:rsidR="00F1000B" w:rsidRPr="00A706FD" w:rsidRDefault="00F1000B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Приведение УМК и ресурсной базы в соответствие с внесенными корректировками.</w:t>
            </w:r>
          </w:p>
        </w:tc>
        <w:tc>
          <w:tcPr>
            <w:tcW w:w="1418" w:type="dxa"/>
          </w:tcPr>
          <w:p w14:paraId="4A8837A7" w14:textId="77777777" w:rsidR="00F1000B" w:rsidRPr="00A706FD" w:rsidRDefault="00C35F30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382EFF30" w14:textId="77777777" w:rsidR="008F76AA" w:rsidRPr="00A706FD" w:rsidRDefault="008F76A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76AA" w:rsidRPr="00A706FD" w:rsidSect="00A225E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E00B3AB" w14:textId="77777777" w:rsidR="00603C9A" w:rsidRPr="00A706FD" w:rsidRDefault="00CB6B5D" w:rsidP="00266E70">
      <w:pPr>
        <w:pStyle w:val="a4"/>
        <w:spacing w:after="0" w:line="360" w:lineRule="auto"/>
        <w:ind w:left="0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="0079203E" w:rsidRPr="00A7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03C9A" w:rsidRPr="00A70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проекта.</w:t>
      </w:r>
    </w:p>
    <w:p w14:paraId="7BF9A226" w14:textId="77777777" w:rsidR="00CB6B5D" w:rsidRPr="00A706FD" w:rsidRDefault="00603C9A" w:rsidP="00266E7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ожидается получение конкретных результатов по каждой поставленной задаче.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2552"/>
        <w:gridCol w:w="2126"/>
        <w:gridCol w:w="2126"/>
      </w:tblGrid>
      <w:tr w:rsidR="00A706FD" w:rsidRPr="00A706FD" w14:paraId="50DD4C4B" w14:textId="77777777" w:rsidTr="00C756EE">
        <w:trPr>
          <w:trHeight w:val="285"/>
        </w:trPr>
        <w:tc>
          <w:tcPr>
            <w:tcW w:w="2410" w:type="dxa"/>
            <w:vMerge w:val="restart"/>
          </w:tcPr>
          <w:p w14:paraId="32CE95E6" w14:textId="77777777" w:rsidR="00603C9A" w:rsidRPr="00A706FD" w:rsidRDefault="00603C9A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подготовительный</w:t>
            </w:r>
          </w:p>
        </w:tc>
        <w:tc>
          <w:tcPr>
            <w:tcW w:w="10348" w:type="dxa"/>
            <w:gridSpan w:val="4"/>
          </w:tcPr>
          <w:p w14:paraId="3A596967" w14:textId="77777777" w:rsidR="00603C9A" w:rsidRPr="00A706FD" w:rsidRDefault="00603C9A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 основной</w:t>
            </w:r>
          </w:p>
        </w:tc>
        <w:tc>
          <w:tcPr>
            <w:tcW w:w="2126" w:type="dxa"/>
            <w:vMerge w:val="restart"/>
          </w:tcPr>
          <w:p w14:paraId="132D6DE3" w14:textId="77777777" w:rsidR="00603C9A" w:rsidRPr="00A706FD" w:rsidRDefault="00603C9A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заключительный</w:t>
            </w:r>
          </w:p>
        </w:tc>
      </w:tr>
      <w:tr w:rsidR="00C756EE" w:rsidRPr="00A706FD" w14:paraId="71D23C65" w14:textId="77777777" w:rsidTr="00C756EE">
        <w:trPr>
          <w:trHeight w:val="144"/>
        </w:trPr>
        <w:tc>
          <w:tcPr>
            <w:tcW w:w="2410" w:type="dxa"/>
            <w:vMerge/>
          </w:tcPr>
          <w:p w14:paraId="54C4C73D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C1C61E1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Образовательный модуль</w:t>
            </w:r>
          </w:p>
        </w:tc>
        <w:tc>
          <w:tcPr>
            <w:tcW w:w="2835" w:type="dxa"/>
          </w:tcPr>
          <w:p w14:paraId="44403193" w14:textId="4578F9D5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Соревновательный модуль</w:t>
            </w:r>
          </w:p>
        </w:tc>
        <w:tc>
          <w:tcPr>
            <w:tcW w:w="2552" w:type="dxa"/>
          </w:tcPr>
          <w:p w14:paraId="6DBAABEB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Культурно-массовый модуль</w:t>
            </w:r>
          </w:p>
        </w:tc>
        <w:tc>
          <w:tcPr>
            <w:tcW w:w="2126" w:type="dxa"/>
          </w:tcPr>
          <w:p w14:paraId="2D623635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Инструкторско-методический модуль</w:t>
            </w:r>
          </w:p>
        </w:tc>
        <w:tc>
          <w:tcPr>
            <w:tcW w:w="2126" w:type="dxa"/>
            <w:vMerge/>
          </w:tcPr>
          <w:p w14:paraId="2BC64F05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56EE" w:rsidRPr="00A706FD" w14:paraId="7D43BE8A" w14:textId="77777777" w:rsidTr="00C756EE">
        <w:trPr>
          <w:trHeight w:val="278"/>
        </w:trPr>
        <w:tc>
          <w:tcPr>
            <w:tcW w:w="2410" w:type="dxa"/>
          </w:tcPr>
          <w:p w14:paraId="2963D6C5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Разработан комплекс мероприятий, способствующий развитию кадетского движения, нормативная и методическая документация</w:t>
            </w:r>
          </w:p>
          <w:p w14:paraId="76330294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DF6DEC1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Кадетам младшей возрастной категории дана возможность получить новые знания и умения в области кадетского образования.</w:t>
            </w:r>
          </w:p>
          <w:p w14:paraId="22CC56AD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A847426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Кадеты средней возрастной категории заинтересованы в  улучшении результатов  в области кадетского образования.</w:t>
            </w:r>
          </w:p>
          <w:p w14:paraId="79F4FDC7" w14:textId="53F2D5A4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6B8B01B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1.Организован досуг кадетов.</w:t>
            </w:r>
          </w:p>
          <w:p w14:paraId="3648DC8B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4418715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Сформирован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«Банк» мероприятий патриотической направленности (положения, сценарии, методические разработки).</w:t>
            </w:r>
          </w:p>
          <w:p w14:paraId="00E7E828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5BC1EA7F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Проанализированы результаты реализации проекта.</w:t>
            </w:r>
          </w:p>
          <w:p w14:paraId="394DEB2C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56EE" w:rsidRPr="00A706FD" w14:paraId="7771A02D" w14:textId="77777777" w:rsidTr="00C756EE">
        <w:trPr>
          <w:trHeight w:val="3319"/>
        </w:trPr>
        <w:tc>
          <w:tcPr>
            <w:tcW w:w="2410" w:type="dxa"/>
          </w:tcPr>
          <w:p w14:paraId="2AF19FE2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 Обеспечено участие в сборе кадетов различных направлений и возрастов.</w:t>
            </w:r>
          </w:p>
          <w:p w14:paraId="128F5C5F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0D775FD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Обеспечена совместная деятельность кадетских объединений различных направлений.</w:t>
            </w:r>
          </w:p>
          <w:p w14:paraId="04D63DB6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84D204A" w14:textId="1A7E4D36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Кадетам предоставлена возможность продемонстрировать полученные знания и умения в области кадетского образования.</w:t>
            </w:r>
          </w:p>
        </w:tc>
        <w:tc>
          <w:tcPr>
            <w:tcW w:w="2552" w:type="dxa"/>
          </w:tcPr>
          <w:p w14:paraId="51DC9AC3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 Кадетов разных направлений и возрастов общаются друг с другом и участвуют в совместных мероприятиях.</w:t>
            </w:r>
          </w:p>
          <w:p w14:paraId="172A098D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2BD307A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Апробированы новые методики и приемы в области кадетского образования.</w:t>
            </w:r>
          </w:p>
        </w:tc>
        <w:tc>
          <w:tcPr>
            <w:tcW w:w="2126" w:type="dxa"/>
          </w:tcPr>
          <w:p w14:paraId="6EF99262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Опыт взаимодействия педагогических работников, осуществляющих кадетское образование, может быть использован в дальнейшей деятельности.</w:t>
            </w:r>
          </w:p>
        </w:tc>
      </w:tr>
      <w:tr w:rsidR="00C756EE" w:rsidRPr="00A706FD" w14:paraId="228AB0FC" w14:textId="77777777" w:rsidTr="00C756EE">
        <w:trPr>
          <w:trHeight w:val="841"/>
        </w:trPr>
        <w:tc>
          <w:tcPr>
            <w:tcW w:w="2410" w:type="dxa"/>
          </w:tcPr>
          <w:p w14:paraId="5D1AD1D0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Руководители кадетских объединений готовы к сотрудничеству и обмену опытом.</w:t>
            </w:r>
          </w:p>
        </w:tc>
        <w:tc>
          <w:tcPr>
            <w:tcW w:w="2835" w:type="dxa"/>
          </w:tcPr>
          <w:p w14:paraId="68EFEEF4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Педагогическим работникам предоставлены методические материалы, разработки, проведены мастер-</w:t>
            </w: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классы по организации занятий с кадетами.</w:t>
            </w:r>
          </w:p>
        </w:tc>
        <w:tc>
          <w:tcPr>
            <w:tcW w:w="2835" w:type="dxa"/>
          </w:tcPr>
          <w:p w14:paraId="6D61E3C6" w14:textId="4234E09A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3. Педагогическим работникам предоставлены информационные материалы для проведения соревнований и </w:t>
            </w: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проведена  их практическая апробация.</w:t>
            </w:r>
          </w:p>
        </w:tc>
        <w:tc>
          <w:tcPr>
            <w:tcW w:w="2552" w:type="dxa"/>
          </w:tcPr>
          <w:p w14:paraId="5F6C0648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 Обеспечена трансляция  творческого опыта объединениями кадетской направленности.</w:t>
            </w:r>
          </w:p>
        </w:tc>
        <w:tc>
          <w:tcPr>
            <w:tcW w:w="2126" w:type="dxa"/>
          </w:tcPr>
          <w:p w14:paraId="4E39F2F7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3. Создана система взаимодействия руководителей кадетских объединений и других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кадетского образования.</w:t>
            </w:r>
          </w:p>
        </w:tc>
        <w:tc>
          <w:tcPr>
            <w:tcW w:w="2126" w:type="dxa"/>
          </w:tcPr>
          <w:p w14:paraId="202ABC68" w14:textId="77777777" w:rsidR="00C756EE" w:rsidRPr="00A706FD" w:rsidRDefault="00C756EE" w:rsidP="00266E7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3. Системы внутрифирменного обучения в области кадетского образования действует и </w:t>
            </w:r>
            <w:r w:rsidRPr="00A706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имеют положительную динамику.</w:t>
            </w:r>
          </w:p>
        </w:tc>
      </w:tr>
    </w:tbl>
    <w:p w14:paraId="3DB466CC" w14:textId="77777777" w:rsidR="009106AD" w:rsidRPr="00A706FD" w:rsidRDefault="009106AD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8833D" w14:textId="77777777" w:rsidR="008F76AA" w:rsidRPr="00A706FD" w:rsidRDefault="008F76AA" w:rsidP="00266E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D">
        <w:rPr>
          <w:rFonts w:ascii="Times New Roman" w:hAnsi="Times New Roman" w:cs="Times New Roman"/>
          <w:b/>
          <w:sz w:val="28"/>
          <w:szCs w:val="28"/>
        </w:rPr>
        <w:t>9. УПРАВЛЕНИЕ ПРОЕКТОМ</w:t>
      </w:r>
    </w:p>
    <w:p w14:paraId="292FA0EA" w14:textId="77777777" w:rsidR="008F76AA" w:rsidRPr="00A706FD" w:rsidRDefault="008F76AA" w:rsidP="00266E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6FD">
        <w:rPr>
          <w:rFonts w:ascii="Times New Roman" w:hAnsi="Times New Roman" w:cs="Times New Roman"/>
          <w:sz w:val="28"/>
          <w:szCs w:val="28"/>
        </w:rPr>
        <w:t xml:space="preserve">             В ходе реализации цели проекта осуществляется текущий и итоговый </w:t>
      </w:r>
      <w:proofErr w:type="gramStart"/>
      <w:r w:rsidRPr="00A706F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706FD">
        <w:rPr>
          <w:rFonts w:ascii="Times New Roman" w:hAnsi="Times New Roman" w:cs="Times New Roman"/>
          <w:sz w:val="28"/>
          <w:szCs w:val="28"/>
        </w:rPr>
        <w:t xml:space="preserve"> осуществлением действий, их взаимосвязями, результативностью деятельности и влиянием изменений. В связи с этим функции контроля распространяются на области взаимодействия, содержания и ресурсов проекта,  соблюдения сроков, предвидения рисков и управления ими, а также качества проекта.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835"/>
        <w:gridCol w:w="2835"/>
        <w:gridCol w:w="2835"/>
        <w:gridCol w:w="3261"/>
      </w:tblGrid>
      <w:tr w:rsidR="00A706FD" w:rsidRPr="00A706FD" w14:paraId="23B257B2" w14:textId="77777777" w:rsidTr="00CA77B9">
        <w:trPr>
          <w:jc w:val="center"/>
        </w:trPr>
        <w:tc>
          <w:tcPr>
            <w:tcW w:w="2771" w:type="dxa"/>
          </w:tcPr>
          <w:p w14:paraId="233CFE1C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Управление проектом</w:t>
            </w:r>
          </w:p>
        </w:tc>
        <w:tc>
          <w:tcPr>
            <w:tcW w:w="2835" w:type="dxa"/>
          </w:tcPr>
          <w:p w14:paraId="75ED4E7C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2835" w:type="dxa"/>
          </w:tcPr>
          <w:p w14:paraId="2BE8F4D7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2835" w:type="dxa"/>
          </w:tcPr>
          <w:p w14:paraId="2305B772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261" w:type="dxa"/>
          </w:tcPr>
          <w:p w14:paraId="2D5B5400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A706FD" w:rsidRPr="00A706FD" w14:paraId="289A75C1" w14:textId="77777777" w:rsidTr="00CA77B9">
        <w:trPr>
          <w:jc w:val="center"/>
        </w:trPr>
        <w:tc>
          <w:tcPr>
            <w:tcW w:w="2771" w:type="dxa"/>
          </w:tcPr>
          <w:p w14:paraId="0BDB1D63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Управление интеграцией проекта</w:t>
            </w:r>
          </w:p>
        </w:tc>
        <w:tc>
          <w:tcPr>
            <w:tcW w:w="2835" w:type="dxa"/>
          </w:tcPr>
          <w:p w14:paraId="70030AA5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управления проектом</w:t>
            </w:r>
          </w:p>
        </w:tc>
        <w:tc>
          <w:tcPr>
            <w:tcW w:w="2835" w:type="dxa"/>
          </w:tcPr>
          <w:p w14:paraId="3FBC582C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проектом</w:t>
            </w:r>
          </w:p>
        </w:tc>
        <w:tc>
          <w:tcPr>
            <w:tcW w:w="2835" w:type="dxa"/>
          </w:tcPr>
          <w:p w14:paraId="378F701E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Мониторинг и управление этапами проекта.</w:t>
            </w:r>
          </w:p>
        </w:tc>
        <w:tc>
          <w:tcPr>
            <w:tcW w:w="3261" w:type="dxa"/>
          </w:tcPr>
          <w:p w14:paraId="14CD0A77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Управление изменениями.</w:t>
            </w:r>
          </w:p>
          <w:p w14:paraId="1917295C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Закрытие проекта.</w:t>
            </w:r>
          </w:p>
        </w:tc>
      </w:tr>
      <w:tr w:rsidR="00A706FD" w:rsidRPr="00A706FD" w14:paraId="1F6A60A4" w14:textId="77777777" w:rsidTr="00CA77B9">
        <w:trPr>
          <w:jc w:val="center"/>
        </w:trPr>
        <w:tc>
          <w:tcPr>
            <w:tcW w:w="2771" w:type="dxa"/>
          </w:tcPr>
          <w:p w14:paraId="48A443F4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Управление содержанием проекта</w:t>
            </w:r>
          </w:p>
        </w:tc>
        <w:tc>
          <w:tcPr>
            <w:tcW w:w="2835" w:type="dxa"/>
          </w:tcPr>
          <w:p w14:paraId="60CFD57C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Планирование содержания</w:t>
            </w:r>
          </w:p>
        </w:tc>
        <w:tc>
          <w:tcPr>
            <w:tcW w:w="2835" w:type="dxa"/>
          </w:tcPr>
          <w:p w14:paraId="203DDAD4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направлений и управление  содержанием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проекта.</w:t>
            </w:r>
          </w:p>
        </w:tc>
        <w:tc>
          <w:tcPr>
            <w:tcW w:w="2835" w:type="dxa"/>
          </w:tcPr>
          <w:p w14:paraId="0000B642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качества содержания, соответствие заявленным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результатам.</w:t>
            </w:r>
          </w:p>
        </w:tc>
        <w:tc>
          <w:tcPr>
            <w:tcW w:w="3261" w:type="dxa"/>
          </w:tcPr>
          <w:p w14:paraId="365CC124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корректировками</w:t>
            </w:r>
          </w:p>
        </w:tc>
      </w:tr>
      <w:tr w:rsidR="00A706FD" w:rsidRPr="00A706FD" w14:paraId="4950B255" w14:textId="77777777" w:rsidTr="00CA77B9">
        <w:trPr>
          <w:jc w:val="center"/>
        </w:trPr>
        <w:tc>
          <w:tcPr>
            <w:tcW w:w="2771" w:type="dxa"/>
          </w:tcPr>
          <w:p w14:paraId="4F0A3DAE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Управление сроками проекта</w:t>
            </w:r>
          </w:p>
        </w:tc>
        <w:tc>
          <w:tcPr>
            <w:tcW w:w="2835" w:type="dxa"/>
          </w:tcPr>
          <w:p w14:paraId="56ED2EB3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1.Определение сроков  этапов проекта и плановых действий.</w:t>
            </w:r>
          </w:p>
          <w:p w14:paraId="642577D8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Определение сроков пересечения  действий внутри проекта.</w:t>
            </w:r>
          </w:p>
        </w:tc>
        <w:tc>
          <w:tcPr>
            <w:tcW w:w="2835" w:type="dxa"/>
          </w:tcPr>
          <w:p w14:paraId="0C738C1D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Разработка сроков реализации краткосрочных и долгосрочных планов деятельности.</w:t>
            </w:r>
          </w:p>
        </w:tc>
        <w:tc>
          <w:tcPr>
            <w:tcW w:w="2835" w:type="dxa"/>
          </w:tcPr>
          <w:p w14:paraId="47D2E490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Мониторинг соответствия сроков.</w:t>
            </w:r>
          </w:p>
        </w:tc>
        <w:tc>
          <w:tcPr>
            <w:tcW w:w="3261" w:type="dxa"/>
          </w:tcPr>
          <w:p w14:paraId="009752B7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1.Корректировка сроков.</w:t>
            </w:r>
          </w:p>
          <w:p w14:paraId="484CE742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Выравнивание деятельности</w:t>
            </w:r>
          </w:p>
        </w:tc>
      </w:tr>
      <w:tr w:rsidR="00A706FD" w:rsidRPr="00A706FD" w14:paraId="02E827F4" w14:textId="77777777" w:rsidTr="00CA77B9">
        <w:trPr>
          <w:jc w:val="center"/>
        </w:trPr>
        <w:tc>
          <w:tcPr>
            <w:tcW w:w="2771" w:type="dxa"/>
          </w:tcPr>
          <w:p w14:paraId="37D646A3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Управление ресурсами</w:t>
            </w:r>
          </w:p>
        </w:tc>
        <w:tc>
          <w:tcPr>
            <w:tcW w:w="2835" w:type="dxa"/>
          </w:tcPr>
          <w:p w14:paraId="3260BA4D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Планирование кадровых ресурсов</w:t>
            </w:r>
          </w:p>
          <w:p w14:paraId="43D7E2B4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Стоимостная оценка проекта.</w:t>
            </w:r>
          </w:p>
        </w:tc>
        <w:tc>
          <w:tcPr>
            <w:tcW w:w="2835" w:type="dxa"/>
          </w:tcPr>
          <w:p w14:paraId="4C20FF36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Набор, развитие и управление коллективом.</w:t>
            </w:r>
          </w:p>
          <w:p w14:paraId="28EBA312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Разработка бюджета расходов.</w:t>
            </w:r>
          </w:p>
        </w:tc>
        <w:tc>
          <w:tcPr>
            <w:tcW w:w="2835" w:type="dxa"/>
          </w:tcPr>
          <w:p w14:paraId="72DBA4F4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Анализ показателей роста эффективности кадрового ресурса.</w:t>
            </w:r>
          </w:p>
          <w:p w14:paraId="6F54266A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Анализ соответствия расходов проекта, заявленным задачам.</w:t>
            </w:r>
          </w:p>
        </w:tc>
        <w:tc>
          <w:tcPr>
            <w:tcW w:w="3261" w:type="dxa"/>
          </w:tcPr>
          <w:p w14:paraId="0A52A16E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 Изменение кадровой политики</w:t>
            </w:r>
          </w:p>
          <w:p w14:paraId="1F07A240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 Корректировка Бюджета расходов.</w:t>
            </w:r>
          </w:p>
        </w:tc>
      </w:tr>
      <w:tr w:rsidR="00A706FD" w:rsidRPr="00A706FD" w14:paraId="7FF8334C" w14:textId="77777777" w:rsidTr="00CA77B9">
        <w:trPr>
          <w:jc w:val="center"/>
        </w:trPr>
        <w:tc>
          <w:tcPr>
            <w:tcW w:w="2771" w:type="dxa"/>
          </w:tcPr>
          <w:p w14:paraId="1F515FAF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качеством проекта</w:t>
            </w:r>
          </w:p>
        </w:tc>
        <w:tc>
          <w:tcPr>
            <w:tcW w:w="2835" w:type="dxa"/>
          </w:tcPr>
          <w:p w14:paraId="0FD07E38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проекта</w:t>
            </w:r>
          </w:p>
        </w:tc>
        <w:tc>
          <w:tcPr>
            <w:tcW w:w="2835" w:type="dxa"/>
          </w:tcPr>
          <w:p w14:paraId="4C86D2F4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проекта</w:t>
            </w:r>
          </w:p>
        </w:tc>
        <w:tc>
          <w:tcPr>
            <w:tcW w:w="2835" w:type="dxa"/>
          </w:tcPr>
          <w:p w14:paraId="6B57C5B6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качества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3261" w:type="dxa"/>
          </w:tcPr>
          <w:p w14:paraId="2148C69D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мер по </w:t>
            </w: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качества проекта</w:t>
            </w:r>
          </w:p>
        </w:tc>
      </w:tr>
      <w:tr w:rsidR="00A706FD" w:rsidRPr="00A706FD" w14:paraId="7A8A8F42" w14:textId="77777777" w:rsidTr="00CA77B9">
        <w:trPr>
          <w:jc w:val="center"/>
        </w:trPr>
        <w:tc>
          <w:tcPr>
            <w:tcW w:w="2771" w:type="dxa"/>
          </w:tcPr>
          <w:p w14:paraId="6FD4E8A3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рисками</w:t>
            </w:r>
          </w:p>
        </w:tc>
        <w:tc>
          <w:tcPr>
            <w:tcW w:w="2835" w:type="dxa"/>
          </w:tcPr>
          <w:p w14:paraId="55EDA322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Планирование управления рисками</w:t>
            </w:r>
          </w:p>
        </w:tc>
        <w:tc>
          <w:tcPr>
            <w:tcW w:w="2835" w:type="dxa"/>
          </w:tcPr>
          <w:p w14:paraId="18983B2D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Идентификация рисков</w:t>
            </w:r>
          </w:p>
        </w:tc>
        <w:tc>
          <w:tcPr>
            <w:tcW w:w="2835" w:type="dxa"/>
          </w:tcPr>
          <w:p w14:paraId="2322EF70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1.Качественный анализ рисков.</w:t>
            </w:r>
          </w:p>
          <w:p w14:paraId="0E48571C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2.Количественный анализ рисков.</w:t>
            </w:r>
          </w:p>
        </w:tc>
        <w:tc>
          <w:tcPr>
            <w:tcW w:w="3261" w:type="dxa"/>
          </w:tcPr>
          <w:p w14:paraId="0842823A" w14:textId="77777777" w:rsidR="008F76AA" w:rsidRPr="00A706FD" w:rsidRDefault="008F76AA" w:rsidP="00266E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FD">
              <w:rPr>
                <w:rFonts w:ascii="Times New Roman" w:hAnsi="Times New Roman" w:cs="Times New Roman"/>
                <w:sz w:val="28"/>
                <w:szCs w:val="28"/>
              </w:rPr>
              <w:t>Управление рисками</w:t>
            </w:r>
          </w:p>
        </w:tc>
      </w:tr>
    </w:tbl>
    <w:p w14:paraId="30A6CCEA" w14:textId="77777777" w:rsidR="00A706FD" w:rsidRDefault="00A706FD" w:rsidP="00266E7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A100341" w14:textId="77777777" w:rsidR="00A706FD" w:rsidRPr="00A706FD" w:rsidRDefault="00A706FD" w:rsidP="00266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598AB7" w14:textId="77777777" w:rsidR="00A706FD" w:rsidRDefault="00A706FD" w:rsidP="00266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2B4780" w14:textId="77777777" w:rsidR="00662DC7" w:rsidRPr="00A706FD" w:rsidRDefault="00A706FD" w:rsidP="00266E70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62DC7" w:rsidRPr="00A706FD" w:rsidSect="00A225EE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62DC1B" w14:textId="77777777" w:rsidR="00964F4F" w:rsidRPr="00A706FD" w:rsidRDefault="00CB6B5D" w:rsidP="00266E7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06F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10. </w:t>
      </w:r>
      <w:r w:rsidR="00964F4F" w:rsidRPr="00A706FD">
        <w:rPr>
          <w:rFonts w:ascii="Times New Roman" w:hAnsi="Times New Roman" w:cs="Times New Roman"/>
          <w:b/>
          <w:bCs/>
          <w:iCs/>
          <w:sz w:val="28"/>
          <w:szCs w:val="28"/>
        </w:rPr>
        <w:t>ПЕРСПЕКТИВЫ ДАЛЬНЕЙШЕГО РАЗВИТИЯ.</w:t>
      </w:r>
    </w:p>
    <w:p w14:paraId="2BA2D326" w14:textId="1976B8D3" w:rsidR="008F76AA" w:rsidRPr="00A706FD" w:rsidRDefault="009578DD" w:rsidP="00266E7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8F76AA" w:rsidRPr="00A706FD" w:rsidSect="00A225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706F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64F4F" w:rsidRPr="00A706FD">
        <w:rPr>
          <w:rFonts w:ascii="Times New Roman" w:hAnsi="Times New Roman" w:cs="Times New Roman"/>
          <w:bCs/>
          <w:iCs/>
          <w:sz w:val="28"/>
          <w:szCs w:val="28"/>
        </w:rPr>
        <w:t xml:space="preserve">Проект имеет краткосрочный характер, однако может реализовываться ежегодно. С учетом участия различных возрастных категорий кадет в различных модулях проекта, один и тот же ребенок сможет участвовать в проекте </w:t>
      </w:r>
      <w:r w:rsidR="00CD5EF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64F4F" w:rsidRPr="00A706FD">
        <w:rPr>
          <w:rFonts w:ascii="Times New Roman" w:hAnsi="Times New Roman" w:cs="Times New Roman"/>
          <w:bCs/>
          <w:iCs/>
          <w:sz w:val="28"/>
          <w:szCs w:val="28"/>
        </w:rPr>
        <w:t xml:space="preserve"> раза. Целевая аудитория проект</w:t>
      </w:r>
      <w:r w:rsidR="00A9399F" w:rsidRPr="00A706FD">
        <w:rPr>
          <w:rFonts w:ascii="Times New Roman" w:hAnsi="Times New Roman" w:cs="Times New Roman"/>
          <w:bCs/>
          <w:iCs/>
          <w:sz w:val="28"/>
          <w:szCs w:val="28"/>
        </w:rPr>
        <w:t>а может меняться, таким образом, возникает возможность охватить данным видом деятельности всех кадетов или большую их часть. В результате разработки основного этапа проекта в идее модулей возникает возможность мобильности его реализации, исходя из количественного и качественного состава участников. Проект может быть реализован в любое время года и на территории любых оздоровительных комплексов, детских лагерей отдыха, палаточных лагерей. Содержательная часть проекта может быть сокращена, расширена, модифицирована в зависимости от состава ресурсной</w:t>
      </w:r>
      <w:r w:rsidRPr="00A706FD">
        <w:rPr>
          <w:rFonts w:ascii="Times New Roman" w:hAnsi="Times New Roman" w:cs="Times New Roman"/>
          <w:bCs/>
          <w:iCs/>
          <w:sz w:val="28"/>
          <w:szCs w:val="28"/>
        </w:rPr>
        <w:t xml:space="preserve"> базы.</w:t>
      </w:r>
      <w:r w:rsidR="00A9399F" w:rsidRPr="00A706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08B1C64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CCFC07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D47E6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C1499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DF2DD1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ED648D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71C7B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4CA1C8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E73C51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01ADEC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79D694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9CD2D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B0EFEB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F0E987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BD41C" w14:textId="77777777" w:rsidR="00E12ED9" w:rsidRPr="00A706FD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4F782" w14:textId="77777777" w:rsidR="00E12ED9" w:rsidRDefault="00E12ED9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D81F0D" w14:textId="77777777" w:rsidR="005F7DAD" w:rsidRPr="00A706FD" w:rsidRDefault="005F7DAD" w:rsidP="00A70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862F1" w14:textId="77777777" w:rsidR="00E30631" w:rsidRDefault="00E30631" w:rsidP="00A706F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FC8942A" w14:textId="77777777" w:rsidR="00132675" w:rsidRPr="00D73063" w:rsidRDefault="00514A9C" w:rsidP="004B0DA7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  <w:r w:rsidRPr="00D73063">
        <w:rPr>
          <w:b/>
          <w:sz w:val="32"/>
          <w:szCs w:val="28"/>
        </w:rPr>
        <w:t>ЛИТЕРАТУРА.</w:t>
      </w:r>
    </w:p>
    <w:p w14:paraId="0CE8D638" w14:textId="77777777" w:rsidR="00CD15D7" w:rsidRPr="004B0DA7" w:rsidRDefault="00CD15D7" w:rsidP="004B0DA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0DA7">
        <w:rPr>
          <w:rFonts w:ascii="Times New Roman" w:hAnsi="Times New Roman" w:cs="Times New Roman"/>
          <w:b/>
          <w:bCs/>
          <w:iCs/>
          <w:sz w:val="28"/>
          <w:szCs w:val="28"/>
        </w:rPr>
        <w:t>Список нормативно-правовых актов.</w:t>
      </w:r>
    </w:p>
    <w:p w14:paraId="5B6ED658" w14:textId="77777777" w:rsidR="00CD15D7" w:rsidRPr="004B0DA7" w:rsidRDefault="00CD15D7" w:rsidP="00A8299C">
      <w:pPr>
        <w:pStyle w:val="11"/>
        <w:numPr>
          <w:ilvl w:val="0"/>
          <w:numId w:val="5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Федеральный закон Российской Федерации от 29.12.2012 №  273-ФЗ «Об образовании в Российской Федерации».</w:t>
      </w:r>
    </w:p>
    <w:p w14:paraId="4621CA0E" w14:textId="77777777" w:rsidR="00CD15D7" w:rsidRPr="004B0DA7" w:rsidRDefault="00CD15D7" w:rsidP="00A8299C">
      <w:pPr>
        <w:pStyle w:val="11"/>
        <w:numPr>
          <w:ilvl w:val="0"/>
          <w:numId w:val="5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Стратегия инновационного развития Российской Федерации на период до 2020 года (утверждена распоряжением Правительства Российской Федерации от 8 декабря 2011 года № 2227-р «Об утверждении Стратегии инновационного развития Российской Федерации на период до 2020 года»). Протокол заседания Правительственной комиссии по высоким технологиям и инновациям от 3 августа 2010 года № 4.</w:t>
      </w:r>
    </w:p>
    <w:p w14:paraId="19515DFE" w14:textId="77777777" w:rsidR="00CD15D7" w:rsidRPr="004B0DA7" w:rsidRDefault="00CD15D7" w:rsidP="00A8299C">
      <w:pPr>
        <w:pStyle w:val="11"/>
        <w:numPr>
          <w:ilvl w:val="0"/>
          <w:numId w:val="5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Концепция развития дополнительного образования детей утверждена Распоряжением Правительства РФ от 04.09.2014 № 1726-р.</w:t>
      </w:r>
    </w:p>
    <w:p w14:paraId="618FAA1F" w14:textId="77777777" w:rsidR="00CD15D7" w:rsidRPr="004B0DA7" w:rsidRDefault="00CD15D7" w:rsidP="00A8299C">
      <w:pPr>
        <w:pStyle w:val="11"/>
        <w:numPr>
          <w:ilvl w:val="0"/>
          <w:numId w:val="5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Федеральная целевая программа «Развитие дополнительного образования детей в Российской Федерации до 2020 года».</w:t>
      </w:r>
    </w:p>
    <w:p w14:paraId="5F7E40B9" w14:textId="77777777" w:rsidR="00CD15D7" w:rsidRPr="004B0DA7" w:rsidRDefault="00CD15D7" w:rsidP="00A8299C">
      <w:pPr>
        <w:pStyle w:val="11"/>
        <w:numPr>
          <w:ilvl w:val="0"/>
          <w:numId w:val="5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утверждена постановлением Правительства Российской Федерации № 295 от 15.04.2014.</w:t>
      </w:r>
    </w:p>
    <w:p w14:paraId="0985F4C4" w14:textId="77777777" w:rsidR="00CD15D7" w:rsidRPr="004B0DA7" w:rsidRDefault="00CD15D7" w:rsidP="00A8299C">
      <w:pPr>
        <w:pStyle w:val="a4"/>
        <w:numPr>
          <w:ilvl w:val="0"/>
          <w:numId w:val="5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0D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Государственная программа «Патриотическое воспитание граждан российской Федерации на 2016 – 2020 годы»</w:t>
      </w:r>
      <w:r w:rsidR="004B0D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30BCAD5" w14:textId="77777777" w:rsidR="00CD15D7" w:rsidRPr="004B0DA7" w:rsidRDefault="00CD15D7" w:rsidP="004B0DA7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0D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специальной литературы и периодики.</w:t>
      </w:r>
    </w:p>
    <w:p w14:paraId="26714019" w14:textId="77777777" w:rsidR="00CD15D7" w:rsidRPr="004B0DA7" w:rsidRDefault="00CD15D7" w:rsidP="00A8299C">
      <w:pPr>
        <w:pStyle w:val="a4"/>
        <w:numPr>
          <w:ilvl w:val="0"/>
          <w:numId w:val="52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B0DA7">
        <w:rPr>
          <w:rFonts w:ascii="Times New Roman" w:eastAsia="MyriadPro-Regular" w:hAnsi="Times New Roman" w:cs="Times New Roman"/>
          <w:sz w:val="28"/>
          <w:szCs w:val="28"/>
        </w:rPr>
        <w:t>Байбородова, Л.</w:t>
      </w:r>
      <w:r w:rsidRPr="004B0DA7">
        <w:rPr>
          <w:rFonts w:ascii="Times New Roman" w:hAnsi="Times New Roman" w:cs="Times New Roman"/>
          <w:sz w:val="28"/>
          <w:szCs w:val="28"/>
        </w:rPr>
        <w:t>В. Технологии педагогической деятельности в дополнительном образовании: учебное пособие [Текст]/Л.В. Байбородова, И.Г. Харисова. – Ярославль: Изд-во ЯГПУ, 2014. – 345 с.</w:t>
      </w:r>
    </w:p>
    <w:p w14:paraId="61B4B627" w14:textId="77777777" w:rsidR="00CD15D7" w:rsidRPr="004B0DA7" w:rsidRDefault="00CD15D7" w:rsidP="00A8299C">
      <w:pPr>
        <w:pStyle w:val="11"/>
        <w:numPr>
          <w:ilvl w:val="0"/>
          <w:numId w:val="5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0DA7">
        <w:rPr>
          <w:rFonts w:eastAsia="MyriadPro-Regular"/>
          <w:sz w:val="28"/>
          <w:szCs w:val="28"/>
        </w:rPr>
        <w:t>Золотарёва, А.</w:t>
      </w:r>
      <w:r w:rsidRPr="004B0DA7">
        <w:rPr>
          <w:sz w:val="28"/>
          <w:szCs w:val="28"/>
        </w:rPr>
        <w:t>В. Концептуальные и организационные основы дополнительного образования детей: учебное пособие [Текст] / А.В. Золотарёва, Н.А. Мухамедьярова, А.Л. Пикина, Н.Г. Тихомирова. - Ярославль: Изд-во ЯГПУ, 2014. – 419 с.</w:t>
      </w:r>
    </w:p>
    <w:p w14:paraId="6CBCE369" w14:textId="77777777" w:rsidR="00CD15D7" w:rsidRPr="004B0DA7" w:rsidRDefault="00CD15D7" w:rsidP="00A8299C">
      <w:pPr>
        <w:pStyle w:val="a4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DA7">
        <w:rPr>
          <w:rFonts w:ascii="Times New Roman" w:hAnsi="Times New Roman" w:cs="Times New Roman"/>
          <w:sz w:val="28"/>
          <w:szCs w:val="28"/>
        </w:rPr>
        <w:t>Опыт использования государственной символики в патриотическом воспитании граждан -  М.: Армпресс,  2007. С 75.</w:t>
      </w:r>
    </w:p>
    <w:p w14:paraId="256D2CE8" w14:textId="77777777" w:rsidR="00BB354E" w:rsidRPr="004B0DA7" w:rsidRDefault="00BB354E" w:rsidP="00A8299C">
      <w:pPr>
        <w:pStyle w:val="a4"/>
        <w:numPr>
          <w:ilvl w:val="0"/>
          <w:numId w:val="5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D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. </w:t>
      </w:r>
      <w:hyperlink r:id="rId10" w:history="1">
        <w:r w:rsidRPr="004B0DA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Бубнов В.Г., Бубнова Н.В. Доврачебная помощь в чрезвычайных ситуациях. - М. Изд-во НЦ ЭНАС, 2000. - 48 с </w:t>
        </w:r>
      </w:hyperlink>
    </w:p>
    <w:p w14:paraId="68607A33" w14:textId="77777777" w:rsidR="00E977A4" w:rsidRPr="004B0DA7" w:rsidRDefault="00AE02B7" w:rsidP="00A8299C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Ужегов Г.</w:t>
      </w:r>
      <w:r w:rsidR="00E977A4" w:rsidRPr="004B0D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</w:t>
      </w:r>
      <w:r w:rsidRPr="004B0D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E977A4" w:rsidRPr="004B0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4B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</w:t>
      </w:r>
      <w:r w:rsidR="00E977A4" w:rsidRPr="004B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500 рекомендаций как быстро победить боль / Г. Н. Ужегов. - </w:t>
      </w:r>
      <w:proofErr w:type="gramStart"/>
      <w:r w:rsidR="00E977A4" w:rsidRPr="004B0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 :</w:t>
      </w:r>
      <w:proofErr w:type="gramEnd"/>
      <w:r w:rsidR="00E977A4" w:rsidRPr="004B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Русич, 2001. - 415 с</w:t>
      </w:r>
    </w:p>
    <w:p w14:paraId="583CE006" w14:textId="77777777" w:rsidR="00C72FB0" w:rsidRPr="004B0DA7" w:rsidRDefault="00C72FB0" w:rsidP="00A8299C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Курс стрельб из стрелкового оружия, боевых машин и танков сухопутных войск. Книга первая. Под ред. А. Перескокова. М. 1988 г. 304 с.</w:t>
      </w:r>
    </w:p>
    <w:p w14:paraId="326B3CCB" w14:textId="77777777" w:rsidR="00C72FB0" w:rsidRPr="004B0DA7" w:rsidRDefault="00C72FB0" w:rsidP="00A8299C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Бабак Ф. К. Основы стрелкового оружия / Серия: Арсенал. СПб: Издательство: Полигон, 2003 г. - 254 с.</w:t>
      </w:r>
    </w:p>
    <w:p w14:paraId="5707FFD3" w14:textId="77777777" w:rsidR="00C72FB0" w:rsidRPr="004B0DA7" w:rsidRDefault="00C72FB0" w:rsidP="00A8299C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Волковский Н. Л. Энциклопедия современного оружия и боевой техники. М.: АСТ, Полигон, 2005 г. - 952 с.</w:t>
      </w:r>
    </w:p>
    <w:p w14:paraId="68EE37D0" w14:textId="77777777" w:rsidR="00C72FB0" w:rsidRPr="004B0DA7" w:rsidRDefault="00C72FB0" w:rsidP="00A8299C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0DA7">
        <w:rPr>
          <w:sz w:val="28"/>
          <w:szCs w:val="28"/>
        </w:rPr>
        <w:t>Гюнтер Воллерт, Райнер Лидшун, Вильфрид Копенхаген Стрелковое оружие сегодня. Иллюстрированная энциклопедия. / Серия: Оружие XX века. 1945 - 1985. М.: Попурри, 2003 г. - 464 с.</w:t>
      </w:r>
    </w:p>
    <w:p w14:paraId="15E01190" w14:textId="77777777" w:rsidR="00514A9C" w:rsidRPr="00514A9C" w:rsidRDefault="00514A9C" w:rsidP="00514A9C">
      <w:pPr>
        <w:pStyle w:val="a5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</w:p>
    <w:sectPr w:rsidR="00514A9C" w:rsidRPr="00514A9C" w:rsidSect="00A225EE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D52F" w14:textId="77777777" w:rsidR="006C1A73" w:rsidRDefault="006C1A73" w:rsidP="00C81625">
      <w:pPr>
        <w:spacing w:after="0" w:line="240" w:lineRule="auto"/>
      </w:pPr>
      <w:r>
        <w:separator/>
      </w:r>
    </w:p>
  </w:endnote>
  <w:endnote w:type="continuationSeparator" w:id="0">
    <w:p w14:paraId="4D434163" w14:textId="77777777" w:rsidR="006C1A73" w:rsidRDefault="006C1A73" w:rsidP="00C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036550"/>
      <w:docPartObj>
        <w:docPartGallery w:val="Page Numbers (Bottom of Page)"/>
        <w:docPartUnique/>
      </w:docPartObj>
    </w:sdtPr>
    <w:sdtContent>
      <w:p w14:paraId="370F00E6" w14:textId="77777777" w:rsidR="00150479" w:rsidRDefault="00150479" w:rsidP="00A706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D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5A24494" w14:textId="77777777" w:rsidR="00150479" w:rsidRDefault="001504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333916"/>
      <w:docPartObj>
        <w:docPartGallery w:val="Page Numbers (Bottom of Page)"/>
        <w:docPartUnique/>
      </w:docPartObj>
    </w:sdtPr>
    <w:sdtContent>
      <w:p w14:paraId="72B04ADE" w14:textId="77777777" w:rsidR="00150479" w:rsidRDefault="00150479" w:rsidP="00A706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F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703527E6" w14:textId="77777777" w:rsidR="00150479" w:rsidRDefault="001504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FCC3" w14:textId="77777777" w:rsidR="006C1A73" w:rsidRDefault="006C1A73" w:rsidP="00C81625">
      <w:pPr>
        <w:spacing w:after="0" w:line="240" w:lineRule="auto"/>
      </w:pPr>
      <w:r>
        <w:separator/>
      </w:r>
    </w:p>
  </w:footnote>
  <w:footnote w:type="continuationSeparator" w:id="0">
    <w:p w14:paraId="05D514F9" w14:textId="77777777" w:rsidR="006C1A73" w:rsidRDefault="006C1A73" w:rsidP="00C8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906"/>
    <w:multiLevelType w:val="hybridMultilevel"/>
    <w:tmpl w:val="1DD259BC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7E4"/>
    <w:multiLevelType w:val="hybridMultilevel"/>
    <w:tmpl w:val="6CA2146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908"/>
    <w:multiLevelType w:val="hybridMultilevel"/>
    <w:tmpl w:val="4B66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310A"/>
    <w:multiLevelType w:val="multilevel"/>
    <w:tmpl w:val="FF94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80DAC"/>
    <w:multiLevelType w:val="hybridMultilevel"/>
    <w:tmpl w:val="5FDAC4F2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39A9"/>
    <w:multiLevelType w:val="hybridMultilevel"/>
    <w:tmpl w:val="A45CE5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A3B72B1"/>
    <w:multiLevelType w:val="hybridMultilevel"/>
    <w:tmpl w:val="9824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00AE"/>
    <w:multiLevelType w:val="hybridMultilevel"/>
    <w:tmpl w:val="97F2CDC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591F"/>
    <w:multiLevelType w:val="hybridMultilevel"/>
    <w:tmpl w:val="6F04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25996"/>
    <w:multiLevelType w:val="hybridMultilevel"/>
    <w:tmpl w:val="4DCAB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007F7"/>
    <w:multiLevelType w:val="hybridMultilevel"/>
    <w:tmpl w:val="9282079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3DB7"/>
    <w:multiLevelType w:val="hybridMultilevel"/>
    <w:tmpl w:val="D108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264E5"/>
    <w:multiLevelType w:val="hybridMultilevel"/>
    <w:tmpl w:val="0836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846A3"/>
    <w:multiLevelType w:val="multilevel"/>
    <w:tmpl w:val="E92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572B7"/>
    <w:multiLevelType w:val="hybridMultilevel"/>
    <w:tmpl w:val="6E1E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D5AA9"/>
    <w:multiLevelType w:val="hybridMultilevel"/>
    <w:tmpl w:val="81A6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58AE"/>
    <w:multiLevelType w:val="hybridMultilevel"/>
    <w:tmpl w:val="58A8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D20"/>
    <w:multiLevelType w:val="hybridMultilevel"/>
    <w:tmpl w:val="74A8B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29CC"/>
    <w:multiLevelType w:val="hybridMultilevel"/>
    <w:tmpl w:val="42482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014E5"/>
    <w:multiLevelType w:val="hybridMultilevel"/>
    <w:tmpl w:val="981253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F36F5"/>
    <w:multiLevelType w:val="hybridMultilevel"/>
    <w:tmpl w:val="14E6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A535B"/>
    <w:multiLevelType w:val="hybridMultilevel"/>
    <w:tmpl w:val="0E5AF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31163"/>
    <w:multiLevelType w:val="hybridMultilevel"/>
    <w:tmpl w:val="5A0CD0B4"/>
    <w:lvl w:ilvl="0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23" w15:restartNumberingAfterBreak="0">
    <w:nsid w:val="40C92955"/>
    <w:multiLevelType w:val="hybridMultilevel"/>
    <w:tmpl w:val="AAE0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803CF"/>
    <w:multiLevelType w:val="hybridMultilevel"/>
    <w:tmpl w:val="6782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12665"/>
    <w:multiLevelType w:val="hybridMultilevel"/>
    <w:tmpl w:val="40800130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6" w15:restartNumberingAfterBreak="0">
    <w:nsid w:val="44C579D0"/>
    <w:multiLevelType w:val="hybridMultilevel"/>
    <w:tmpl w:val="E8A0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80327"/>
    <w:multiLevelType w:val="hybridMultilevel"/>
    <w:tmpl w:val="5C44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7331D"/>
    <w:multiLevelType w:val="hybridMultilevel"/>
    <w:tmpl w:val="1D6295B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77102"/>
    <w:multiLevelType w:val="hybridMultilevel"/>
    <w:tmpl w:val="F1FA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40862"/>
    <w:multiLevelType w:val="hybridMultilevel"/>
    <w:tmpl w:val="76D6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04B5D"/>
    <w:multiLevelType w:val="hybridMultilevel"/>
    <w:tmpl w:val="DEF8530C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2" w15:restartNumberingAfterBreak="0">
    <w:nsid w:val="4D8E7C83"/>
    <w:multiLevelType w:val="hybridMultilevel"/>
    <w:tmpl w:val="03F89848"/>
    <w:lvl w:ilvl="0" w:tplc="EB5E0A5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50ED544C"/>
    <w:multiLevelType w:val="hybridMultilevel"/>
    <w:tmpl w:val="6AA0F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06F12"/>
    <w:multiLevelType w:val="multilevel"/>
    <w:tmpl w:val="CD1E8B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DE29AC"/>
    <w:multiLevelType w:val="hybridMultilevel"/>
    <w:tmpl w:val="C3042810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10EA2"/>
    <w:multiLevelType w:val="hybridMultilevel"/>
    <w:tmpl w:val="16EE1808"/>
    <w:lvl w:ilvl="0" w:tplc="2D520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A4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8C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2F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49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40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09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DA9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EC4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C10BF7"/>
    <w:multiLevelType w:val="hybridMultilevel"/>
    <w:tmpl w:val="7A4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B53CD"/>
    <w:multiLevelType w:val="hybridMultilevel"/>
    <w:tmpl w:val="37423EF2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44A22"/>
    <w:multiLevelType w:val="hybridMultilevel"/>
    <w:tmpl w:val="A38E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90AF2"/>
    <w:multiLevelType w:val="hybridMultilevel"/>
    <w:tmpl w:val="3BC2E93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E54D7"/>
    <w:multiLevelType w:val="hybridMultilevel"/>
    <w:tmpl w:val="2A52D300"/>
    <w:lvl w:ilvl="0" w:tplc="EB5E0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5C339B"/>
    <w:multiLevelType w:val="hybridMultilevel"/>
    <w:tmpl w:val="183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D78BF"/>
    <w:multiLevelType w:val="hybridMultilevel"/>
    <w:tmpl w:val="1186C25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E1F33"/>
    <w:multiLevelType w:val="hybridMultilevel"/>
    <w:tmpl w:val="3824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D46733"/>
    <w:multiLevelType w:val="hybridMultilevel"/>
    <w:tmpl w:val="A9FA6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E97829"/>
    <w:multiLevelType w:val="hybridMultilevel"/>
    <w:tmpl w:val="02C0C456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42701"/>
    <w:multiLevelType w:val="hybridMultilevel"/>
    <w:tmpl w:val="21C4E17A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502CC"/>
    <w:multiLevelType w:val="hybridMultilevel"/>
    <w:tmpl w:val="14F2D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453E6B"/>
    <w:multiLevelType w:val="hybridMultilevel"/>
    <w:tmpl w:val="B6AA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EB0258"/>
    <w:multiLevelType w:val="hybridMultilevel"/>
    <w:tmpl w:val="207A4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C4D6844"/>
    <w:multiLevelType w:val="hybridMultilevel"/>
    <w:tmpl w:val="05AE66D6"/>
    <w:lvl w:ilvl="0" w:tplc="97F401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961676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F844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8C5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CC19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9A8B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B895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7E5D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C611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6192735">
    <w:abstractNumId w:val="6"/>
  </w:num>
  <w:num w:numId="2" w16cid:durableId="494994760">
    <w:abstractNumId w:val="10"/>
  </w:num>
  <w:num w:numId="3" w16cid:durableId="1636252450">
    <w:abstractNumId w:val="21"/>
  </w:num>
  <w:num w:numId="4" w16cid:durableId="487333584">
    <w:abstractNumId w:val="40"/>
  </w:num>
  <w:num w:numId="5" w16cid:durableId="2143378310">
    <w:abstractNumId w:val="18"/>
  </w:num>
  <w:num w:numId="6" w16cid:durableId="201094974">
    <w:abstractNumId w:val="33"/>
  </w:num>
  <w:num w:numId="7" w16cid:durableId="1281687606">
    <w:abstractNumId w:val="44"/>
  </w:num>
  <w:num w:numId="8" w16cid:durableId="1815217452">
    <w:abstractNumId w:val="23"/>
  </w:num>
  <w:num w:numId="9" w16cid:durableId="1581715017">
    <w:abstractNumId w:val="11"/>
  </w:num>
  <w:num w:numId="10" w16cid:durableId="1188838271">
    <w:abstractNumId w:val="37"/>
  </w:num>
  <w:num w:numId="11" w16cid:durableId="552733730">
    <w:abstractNumId w:val="2"/>
  </w:num>
  <w:num w:numId="12" w16cid:durableId="1133642415">
    <w:abstractNumId w:val="20"/>
  </w:num>
  <w:num w:numId="13" w16cid:durableId="1932928282">
    <w:abstractNumId w:val="49"/>
  </w:num>
  <w:num w:numId="14" w16cid:durableId="792597660">
    <w:abstractNumId w:val="12"/>
  </w:num>
  <w:num w:numId="15" w16cid:durableId="1517843386">
    <w:abstractNumId w:val="3"/>
  </w:num>
  <w:num w:numId="16" w16cid:durableId="2146920680">
    <w:abstractNumId w:val="34"/>
  </w:num>
  <w:num w:numId="17" w16cid:durableId="175537173">
    <w:abstractNumId w:val="13"/>
  </w:num>
  <w:num w:numId="18" w16cid:durableId="1348020468">
    <w:abstractNumId w:val="39"/>
  </w:num>
  <w:num w:numId="19" w16cid:durableId="933899384">
    <w:abstractNumId w:val="48"/>
  </w:num>
  <w:num w:numId="20" w16cid:durableId="1735590701">
    <w:abstractNumId w:val="36"/>
  </w:num>
  <w:num w:numId="21" w16cid:durableId="721055445">
    <w:abstractNumId w:val="16"/>
  </w:num>
  <w:num w:numId="22" w16cid:durableId="1579711737">
    <w:abstractNumId w:val="19"/>
  </w:num>
  <w:num w:numId="23" w16cid:durableId="756632410">
    <w:abstractNumId w:val="15"/>
  </w:num>
  <w:num w:numId="24" w16cid:durableId="684669576">
    <w:abstractNumId w:val="45"/>
  </w:num>
  <w:num w:numId="25" w16cid:durableId="2086950271">
    <w:abstractNumId w:val="30"/>
  </w:num>
  <w:num w:numId="26" w16cid:durableId="149947551">
    <w:abstractNumId w:val="31"/>
  </w:num>
  <w:num w:numId="27" w16cid:durableId="1417941352">
    <w:abstractNumId w:val="9"/>
  </w:num>
  <w:num w:numId="28" w16cid:durableId="1593050098">
    <w:abstractNumId w:val="27"/>
  </w:num>
  <w:num w:numId="29" w16cid:durableId="2043362651">
    <w:abstractNumId w:val="14"/>
  </w:num>
  <w:num w:numId="30" w16cid:durableId="753429622">
    <w:abstractNumId w:val="22"/>
  </w:num>
  <w:num w:numId="31" w16cid:durableId="810052449">
    <w:abstractNumId w:val="25"/>
  </w:num>
  <w:num w:numId="32" w16cid:durableId="494076475">
    <w:abstractNumId w:val="42"/>
  </w:num>
  <w:num w:numId="33" w16cid:durableId="312567295">
    <w:abstractNumId w:val="8"/>
  </w:num>
  <w:num w:numId="34" w16cid:durableId="1297754104">
    <w:abstractNumId w:val="26"/>
  </w:num>
  <w:num w:numId="35" w16cid:durableId="255752165">
    <w:abstractNumId w:val="50"/>
  </w:num>
  <w:num w:numId="36" w16cid:durableId="1098527936">
    <w:abstractNumId w:val="24"/>
  </w:num>
  <w:num w:numId="37" w16cid:durableId="225260861">
    <w:abstractNumId w:val="29"/>
  </w:num>
  <w:num w:numId="38" w16cid:durableId="1115560423">
    <w:abstractNumId w:val="32"/>
  </w:num>
  <w:num w:numId="39" w16cid:durableId="1210074941">
    <w:abstractNumId w:val="17"/>
  </w:num>
  <w:num w:numId="40" w16cid:durableId="1847548980">
    <w:abstractNumId w:val="5"/>
  </w:num>
  <w:num w:numId="41" w16cid:durableId="149106668">
    <w:abstractNumId w:val="43"/>
  </w:num>
  <w:num w:numId="42" w16cid:durableId="468481578">
    <w:abstractNumId w:val="35"/>
  </w:num>
  <w:num w:numId="43" w16cid:durableId="665599143">
    <w:abstractNumId w:val="4"/>
  </w:num>
  <w:num w:numId="44" w16cid:durableId="862404002">
    <w:abstractNumId w:val="47"/>
  </w:num>
  <w:num w:numId="45" w16cid:durableId="1534802426">
    <w:abstractNumId w:val="46"/>
  </w:num>
  <w:num w:numId="46" w16cid:durableId="289363384">
    <w:abstractNumId w:val="28"/>
  </w:num>
  <w:num w:numId="47" w16cid:durableId="928199337">
    <w:abstractNumId w:val="41"/>
  </w:num>
  <w:num w:numId="48" w16cid:durableId="278604578">
    <w:abstractNumId w:val="0"/>
  </w:num>
  <w:num w:numId="49" w16cid:durableId="685714680">
    <w:abstractNumId w:val="7"/>
  </w:num>
  <w:num w:numId="50" w16cid:durableId="1577976054">
    <w:abstractNumId w:val="38"/>
  </w:num>
  <w:num w:numId="51" w16cid:durableId="1473937137">
    <w:abstractNumId w:val="1"/>
  </w:num>
  <w:num w:numId="52" w16cid:durableId="1095125380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E3"/>
    <w:rsid w:val="000109A3"/>
    <w:rsid w:val="00021820"/>
    <w:rsid w:val="000447F5"/>
    <w:rsid w:val="00051FDC"/>
    <w:rsid w:val="0007034E"/>
    <w:rsid w:val="00083644"/>
    <w:rsid w:val="000852D1"/>
    <w:rsid w:val="00094944"/>
    <w:rsid w:val="000A7AC5"/>
    <w:rsid w:val="000B2A9E"/>
    <w:rsid w:val="000C128F"/>
    <w:rsid w:val="000C1E02"/>
    <w:rsid w:val="000C24C7"/>
    <w:rsid w:val="000C46D3"/>
    <w:rsid w:val="000F6A87"/>
    <w:rsid w:val="001024D6"/>
    <w:rsid w:val="001174A0"/>
    <w:rsid w:val="001216CF"/>
    <w:rsid w:val="00122C8C"/>
    <w:rsid w:val="00125D2E"/>
    <w:rsid w:val="00132675"/>
    <w:rsid w:val="001372E2"/>
    <w:rsid w:val="00150479"/>
    <w:rsid w:val="001504F3"/>
    <w:rsid w:val="00150A6D"/>
    <w:rsid w:val="00166813"/>
    <w:rsid w:val="00174A01"/>
    <w:rsid w:val="001760FF"/>
    <w:rsid w:val="00177F76"/>
    <w:rsid w:val="0018107E"/>
    <w:rsid w:val="00183098"/>
    <w:rsid w:val="001A0204"/>
    <w:rsid w:val="001A35AE"/>
    <w:rsid w:val="001A4B3A"/>
    <w:rsid w:val="001B5DEF"/>
    <w:rsid w:val="001C3CB3"/>
    <w:rsid w:val="001D4FEE"/>
    <w:rsid w:val="001D6FCB"/>
    <w:rsid w:val="001D7383"/>
    <w:rsid w:val="001E20E2"/>
    <w:rsid w:val="001E52E1"/>
    <w:rsid w:val="001F213B"/>
    <w:rsid w:val="001F28A3"/>
    <w:rsid w:val="00203C42"/>
    <w:rsid w:val="002243F2"/>
    <w:rsid w:val="00224E8A"/>
    <w:rsid w:val="00235971"/>
    <w:rsid w:val="00235A9C"/>
    <w:rsid w:val="00246FBC"/>
    <w:rsid w:val="00247741"/>
    <w:rsid w:val="00266E70"/>
    <w:rsid w:val="00270C66"/>
    <w:rsid w:val="00271839"/>
    <w:rsid w:val="00271E68"/>
    <w:rsid w:val="0027467A"/>
    <w:rsid w:val="00276F71"/>
    <w:rsid w:val="002C761F"/>
    <w:rsid w:val="002D0691"/>
    <w:rsid w:val="002D3BA0"/>
    <w:rsid w:val="002E093E"/>
    <w:rsid w:val="002E0D5D"/>
    <w:rsid w:val="002F0893"/>
    <w:rsid w:val="002F5746"/>
    <w:rsid w:val="00301CED"/>
    <w:rsid w:val="00312127"/>
    <w:rsid w:val="00315CBD"/>
    <w:rsid w:val="0032774D"/>
    <w:rsid w:val="00350B35"/>
    <w:rsid w:val="0035158B"/>
    <w:rsid w:val="003531C0"/>
    <w:rsid w:val="00363D20"/>
    <w:rsid w:val="0037069B"/>
    <w:rsid w:val="0037660C"/>
    <w:rsid w:val="00390E26"/>
    <w:rsid w:val="003973D8"/>
    <w:rsid w:val="003A2441"/>
    <w:rsid w:val="003B0726"/>
    <w:rsid w:val="003D4CE0"/>
    <w:rsid w:val="003F0A2E"/>
    <w:rsid w:val="004075EE"/>
    <w:rsid w:val="00413BA6"/>
    <w:rsid w:val="00420C9B"/>
    <w:rsid w:val="00422889"/>
    <w:rsid w:val="004323EF"/>
    <w:rsid w:val="0045006B"/>
    <w:rsid w:val="00454946"/>
    <w:rsid w:val="0047252D"/>
    <w:rsid w:val="0047633D"/>
    <w:rsid w:val="004861F5"/>
    <w:rsid w:val="00493AA8"/>
    <w:rsid w:val="004A0403"/>
    <w:rsid w:val="004A239B"/>
    <w:rsid w:val="004B0DA7"/>
    <w:rsid w:val="004C4C92"/>
    <w:rsid w:val="004D6C40"/>
    <w:rsid w:val="004E1E8B"/>
    <w:rsid w:val="004E4C9A"/>
    <w:rsid w:val="004F2D1C"/>
    <w:rsid w:val="00500F0A"/>
    <w:rsid w:val="005041C3"/>
    <w:rsid w:val="0050781C"/>
    <w:rsid w:val="005103AB"/>
    <w:rsid w:val="0051393A"/>
    <w:rsid w:val="005146E4"/>
    <w:rsid w:val="00514A9C"/>
    <w:rsid w:val="00515240"/>
    <w:rsid w:val="00516235"/>
    <w:rsid w:val="005271C3"/>
    <w:rsid w:val="00530097"/>
    <w:rsid w:val="00543F2C"/>
    <w:rsid w:val="00544396"/>
    <w:rsid w:val="00546263"/>
    <w:rsid w:val="00554D99"/>
    <w:rsid w:val="00557987"/>
    <w:rsid w:val="00560543"/>
    <w:rsid w:val="00591B6E"/>
    <w:rsid w:val="00593D6C"/>
    <w:rsid w:val="005978E4"/>
    <w:rsid w:val="005A5C3F"/>
    <w:rsid w:val="005A7D45"/>
    <w:rsid w:val="005B7448"/>
    <w:rsid w:val="005C6966"/>
    <w:rsid w:val="005D08FB"/>
    <w:rsid w:val="005D2B6C"/>
    <w:rsid w:val="005D2D63"/>
    <w:rsid w:val="005D3C66"/>
    <w:rsid w:val="005E12C9"/>
    <w:rsid w:val="005E3A71"/>
    <w:rsid w:val="005F0417"/>
    <w:rsid w:val="005F0CD5"/>
    <w:rsid w:val="005F7DAD"/>
    <w:rsid w:val="006027C0"/>
    <w:rsid w:val="00603C9A"/>
    <w:rsid w:val="00604034"/>
    <w:rsid w:val="006136E4"/>
    <w:rsid w:val="0061461F"/>
    <w:rsid w:val="0061528F"/>
    <w:rsid w:val="00621400"/>
    <w:rsid w:val="006239BA"/>
    <w:rsid w:val="00633E10"/>
    <w:rsid w:val="00635DFA"/>
    <w:rsid w:val="006377CF"/>
    <w:rsid w:val="00644A9E"/>
    <w:rsid w:val="0064719C"/>
    <w:rsid w:val="00651F53"/>
    <w:rsid w:val="006538C0"/>
    <w:rsid w:val="00653F4D"/>
    <w:rsid w:val="00662DC7"/>
    <w:rsid w:val="0066744B"/>
    <w:rsid w:val="00672284"/>
    <w:rsid w:val="0067747A"/>
    <w:rsid w:val="006839D8"/>
    <w:rsid w:val="006A0E3A"/>
    <w:rsid w:val="006A6852"/>
    <w:rsid w:val="006C1A73"/>
    <w:rsid w:val="006D08B5"/>
    <w:rsid w:val="006E4FD4"/>
    <w:rsid w:val="006F1B7D"/>
    <w:rsid w:val="00711C80"/>
    <w:rsid w:val="0072142E"/>
    <w:rsid w:val="00731FCB"/>
    <w:rsid w:val="007439FF"/>
    <w:rsid w:val="0075302A"/>
    <w:rsid w:val="00774F74"/>
    <w:rsid w:val="0079203E"/>
    <w:rsid w:val="00793D7D"/>
    <w:rsid w:val="007A1BC8"/>
    <w:rsid w:val="007C76F6"/>
    <w:rsid w:val="007E3532"/>
    <w:rsid w:val="007E74BE"/>
    <w:rsid w:val="007F0E8C"/>
    <w:rsid w:val="007F389F"/>
    <w:rsid w:val="008015A0"/>
    <w:rsid w:val="0080532B"/>
    <w:rsid w:val="0081008A"/>
    <w:rsid w:val="00833C06"/>
    <w:rsid w:val="00836E7D"/>
    <w:rsid w:val="00845388"/>
    <w:rsid w:val="00855573"/>
    <w:rsid w:val="00874AD6"/>
    <w:rsid w:val="00875FB2"/>
    <w:rsid w:val="008829FB"/>
    <w:rsid w:val="00891641"/>
    <w:rsid w:val="00892D96"/>
    <w:rsid w:val="00895D97"/>
    <w:rsid w:val="008A5B72"/>
    <w:rsid w:val="008A7EBD"/>
    <w:rsid w:val="008C1826"/>
    <w:rsid w:val="008C2C0C"/>
    <w:rsid w:val="008D0147"/>
    <w:rsid w:val="008D39E5"/>
    <w:rsid w:val="008D6DD3"/>
    <w:rsid w:val="008F525C"/>
    <w:rsid w:val="008F76AA"/>
    <w:rsid w:val="009106AD"/>
    <w:rsid w:val="00910AA2"/>
    <w:rsid w:val="0091148C"/>
    <w:rsid w:val="00916F20"/>
    <w:rsid w:val="0092120E"/>
    <w:rsid w:val="009213E2"/>
    <w:rsid w:val="00922A6B"/>
    <w:rsid w:val="00936975"/>
    <w:rsid w:val="009578DD"/>
    <w:rsid w:val="00964F4F"/>
    <w:rsid w:val="00967005"/>
    <w:rsid w:val="00975813"/>
    <w:rsid w:val="0097748A"/>
    <w:rsid w:val="0098171E"/>
    <w:rsid w:val="00990F94"/>
    <w:rsid w:val="00995978"/>
    <w:rsid w:val="009A19A2"/>
    <w:rsid w:val="009A1FC7"/>
    <w:rsid w:val="009A2E49"/>
    <w:rsid w:val="009A7F4F"/>
    <w:rsid w:val="009D3A3B"/>
    <w:rsid w:val="009E3748"/>
    <w:rsid w:val="00A2010F"/>
    <w:rsid w:val="00A225EE"/>
    <w:rsid w:val="00A25BB7"/>
    <w:rsid w:val="00A271EA"/>
    <w:rsid w:val="00A47A7F"/>
    <w:rsid w:val="00A50B0B"/>
    <w:rsid w:val="00A5357B"/>
    <w:rsid w:val="00A67525"/>
    <w:rsid w:val="00A706FD"/>
    <w:rsid w:val="00A71F9C"/>
    <w:rsid w:val="00A736B6"/>
    <w:rsid w:val="00A74B02"/>
    <w:rsid w:val="00A76AF9"/>
    <w:rsid w:val="00A8299C"/>
    <w:rsid w:val="00A860E2"/>
    <w:rsid w:val="00A9399F"/>
    <w:rsid w:val="00AA4258"/>
    <w:rsid w:val="00AB5A74"/>
    <w:rsid w:val="00AB5E96"/>
    <w:rsid w:val="00AB65D7"/>
    <w:rsid w:val="00AC47F6"/>
    <w:rsid w:val="00AD044D"/>
    <w:rsid w:val="00AE02B7"/>
    <w:rsid w:val="00AE335F"/>
    <w:rsid w:val="00AF0E74"/>
    <w:rsid w:val="00B2222C"/>
    <w:rsid w:val="00B334B1"/>
    <w:rsid w:val="00B347FB"/>
    <w:rsid w:val="00B461D1"/>
    <w:rsid w:val="00B62964"/>
    <w:rsid w:val="00B87318"/>
    <w:rsid w:val="00B925E7"/>
    <w:rsid w:val="00BA5040"/>
    <w:rsid w:val="00BA562C"/>
    <w:rsid w:val="00BA5BE8"/>
    <w:rsid w:val="00BB10B2"/>
    <w:rsid w:val="00BB354E"/>
    <w:rsid w:val="00BB62EA"/>
    <w:rsid w:val="00BC0D6F"/>
    <w:rsid w:val="00BC2D87"/>
    <w:rsid w:val="00BC6EC4"/>
    <w:rsid w:val="00BE6623"/>
    <w:rsid w:val="00BF7045"/>
    <w:rsid w:val="00BF73ED"/>
    <w:rsid w:val="00C00AA5"/>
    <w:rsid w:val="00C02604"/>
    <w:rsid w:val="00C03493"/>
    <w:rsid w:val="00C0360D"/>
    <w:rsid w:val="00C13494"/>
    <w:rsid w:val="00C17295"/>
    <w:rsid w:val="00C20890"/>
    <w:rsid w:val="00C33978"/>
    <w:rsid w:val="00C35ACF"/>
    <w:rsid w:val="00C35F30"/>
    <w:rsid w:val="00C3681C"/>
    <w:rsid w:val="00C37577"/>
    <w:rsid w:val="00C526CB"/>
    <w:rsid w:val="00C568C1"/>
    <w:rsid w:val="00C61D81"/>
    <w:rsid w:val="00C72FB0"/>
    <w:rsid w:val="00C756EE"/>
    <w:rsid w:val="00C81625"/>
    <w:rsid w:val="00C87643"/>
    <w:rsid w:val="00C915D5"/>
    <w:rsid w:val="00C93E36"/>
    <w:rsid w:val="00C9512B"/>
    <w:rsid w:val="00CA3615"/>
    <w:rsid w:val="00CA7471"/>
    <w:rsid w:val="00CA77B9"/>
    <w:rsid w:val="00CB10A0"/>
    <w:rsid w:val="00CB2E91"/>
    <w:rsid w:val="00CB6187"/>
    <w:rsid w:val="00CB6B5D"/>
    <w:rsid w:val="00CB747F"/>
    <w:rsid w:val="00CD15D7"/>
    <w:rsid w:val="00CD5C43"/>
    <w:rsid w:val="00CD5EF2"/>
    <w:rsid w:val="00CD6B50"/>
    <w:rsid w:val="00CE68A9"/>
    <w:rsid w:val="00D004A6"/>
    <w:rsid w:val="00D04A72"/>
    <w:rsid w:val="00D1580B"/>
    <w:rsid w:val="00D31A42"/>
    <w:rsid w:val="00D34AEC"/>
    <w:rsid w:val="00D351A6"/>
    <w:rsid w:val="00D47195"/>
    <w:rsid w:val="00D502E9"/>
    <w:rsid w:val="00D50AB2"/>
    <w:rsid w:val="00D52BEA"/>
    <w:rsid w:val="00D53325"/>
    <w:rsid w:val="00D53E1E"/>
    <w:rsid w:val="00D53EC5"/>
    <w:rsid w:val="00D546D1"/>
    <w:rsid w:val="00D623E4"/>
    <w:rsid w:val="00D70B01"/>
    <w:rsid w:val="00D73063"/>
    <w:rsid w:val="00DB44DF"/>
    <w:rsid w:val="00DC0C4F"/>
    <w:rsid w:val="00DC4B22"/>
    <w:rsid w:val="00DD0E51"/>
    <w:rsid w:val="00DD4E62"/>
    <w:rsid w:val="00DE1CC3"/>
    <w:rsid w:val="00DE4209"/>
    <w:rsid w:val="00DE45FD"/>
    <w:rsid w:val="00DE6B21"/>
    <w:rsid w:val="00DF1C24"/>
    <w:rsid w:val="00DF28B2"/>
    <w:rsid w:val="00DF32CD"/>
    <w:rsid w:val="00E02288"/>
    <w:rsid w:val="00E12ED9"/>
    <w:rsid w:val="00E13751"/>
    <w:rsid w:val="00E213DB"/>
    <w:rsid w:val="00E264DA"/>
    <w:rsid w:val="00E30631"/>
    <w:rsid w:val="00E571FE"/>
    <w:rsid w:val="00E60F72"/>
    <w:rsid w:val="00E73337"/>
    <w:rsid w:val="00E77F1A"/>
    <w:rsid w:val="00E85FC4"/>
    <w:rsid w:val="00E91D29"/>
    <w:rsid w:val="00E977A4"/>
    <w:rsid w:val="00EB0236"/>
    <w:rsid w:val="00EB7AF5"/>
    <w:rsid w:val="00EC55B5"/>
    <w:rsid w:val="00ED089D"/>
    <w:rsid w:val="00ED1623"/>
    <w:rsid w:val="00ED3E32"/>
    <w:rsid w:val="00EE5CC4"/>
    <w:rsid w:val="00EE7A31"/>
    <w:rsid w:val="00EF43A9"/>
    <w:rsid w:val="00EF7EF0"/>
    <w:rsid w:val="00F01698"/>
    <w:rsid w:val="00F022A7"/>
    <w:rsid w:val="00F1000B"/>
    <w:rsid w:val="00F2030B"/>
    <w:rsid w:val="00F32891"/>
    <w:rsid w:val="00F5488B"/>
    <w:rsid w:val="00F54C19"/>
    <w:rsid w:val="00F61DED"/>
    <w:rsid w:val="00F66BE3"/>
    <w:rsid w:val="00F87B93"/>
    <w:rsid w:val="00F90C25"/>
    <w:rsid w:val="00F93AE9"/>
    <w:rsid w:val="00F9490A"/>
    <w:rsid w:val="00FC3F31"/>
    <w:rsid w:val="00FC7BB7"/>
    <w:rsid w:val="00FD07F0"/>
    <w:rsid w:val="00FD124E"/>
    <w:rsid w:val="00FD22FE"/>
    <w:rsid w:val="00FD4C70"/>
    <w:rsid w:val="00FE4DCE"/>
    <w:rsid w:val="00FE790A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21C6"/>
  <w15:docId w15:val="{1A70A071-74C1-4663-92A4-5C52B6A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83"/>
  </w:style>
  <w:style w:type="paragraph" w:styleId="1">
    <w:name w:val="heading 1"/>
    <w:basedOn w:val="a"/>
    <w:next w:val="a"/>
    <w:link w:val="10"/>
    <w:uiPriority w:val="9"/>
    <w:qFormat/>
    <w:rsid w:val="008F7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4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7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4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F76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EB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235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D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EC5"/>
  </w:style>
  <w:style w:type="character" w:customStyle="1" w:styleId="apple-converted-space">
    <w:name w:val="apple-converted-space"/>
    <w:basedOn w:val="a0"/>
    <w:rsid w:val="008F76AA"/>
  </w:style>
  <w:style w:type="paragraph" w:styleId="a9">
    <w:name w:val="Balloon Text"/>
    <w:basedOn w:val="a"/>
    <w:link w:val="aa"/>
    <w:uiPriority w:val="99"/>
    <w:semiHidden/>
    <w:unhideWhenUsed/>
    <w:rsid w:val="008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F7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76AA"/>
  </w:style>
  <w:style w:type="character" w:styleId="ad">
    <w:name w:val="Strong"/>
    <w:basedOn w:val="a0"/>
    <w:uiPriority w:val="22"/>
    <w:qFormat/>
    <w:rsid w:val="008F76AA"/>
    <w:rPr>
      <w:b/>
      <w:bCs/>
    </w:rPr>
  </w:style>
  <w:style w:type="paragraph" w:customStyle="1" w:styleId="s3">
    <w:name w:val="s_3"/>
    <w:basedOn w:val="a"/>
    <w:rsid w:val="008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7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6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8F76AA"/>
    <w:pPr>
      <w:spacing w:after="0" w:line="240" w:lineRule="auto"/>
      <w:ind w:left="-108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F76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rteright">
    <w:name w:val="rteright"/>
    <w:basedOn w:val="a"/>
    <w:rsid w:val="008F76AA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tbookname">
    <w:name w:val="bkt_book_name"/>
    <w:basedOn w:val="a"/>
    <w:rsid w:val="008F76AA"/>
    <w:pPr>
      <w:spacing w:after="0" w:line="240" w:lineRule="auto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8F76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F76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F76AA"/>
    <w:rPr>
      <w:sz w:val="16"/>
      <w:szCs w:val="16"/>
    </w:rPr>
  </w:style>
  <w:style w:type="paragraph" w:customStyle="1" w:styleId="item-desc">
    <w:name w:val="item-desc"/>
    <w:basedOn w:val="a"/>
    <w:rsid w:val="008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79203E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EC55B5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EC55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EC55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7">
    <w:name w:val="c7"/>
    <w:basedOn w:val="a"/>
    <w:rsid w:val="00E1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ED9"/>
  </w:style>
  <w:style w:type="character" w:customStyle="1" w:styleId="p2">
    <w:name w:val="p2"/>
    <w:basedOn w:val="a0"/>
    <w:rsid w:val="00E12ED9"/>
  </w:style>
  <w:style w:type="paragraph" w:customStyle="1" w:styleId="c15">
    <w:name w:val="c15"/>
    <w:basedOn w:val="a"/>
    <w:rsid w:val="003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069B"/>
  </w:style>
  <w:style w:type="character" w:customStyle="1" w:styleId="c57">
    <w:name w:val="c57"/>
    <w:basedOn w:val="a0"/>
    <w:rsid w:val="0037069B"/>
  </w:style>
  <w:style w:type="character" w:customStyle="1" w:styleId="c22">
    <w:name w:val="c22"/>
    <w:basedOn w:val="a0"/>
    <w:rsid w:val="0037069B"/>
  </w:style>
  <w:style w:type="paragraph" w:customStyle="1" w:styleId="af4">
    <w:name w:val="a"/>
    <w:basedOn w:val="a"/>
    <w:rsid w:val="003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37069B"/>
    <w:rPr>
      <w:i/>
      <w:iCs/>
    </w:rPr>
  </w:style>
  <w:style w:type="paragraph" w:customStyle="1" w:styleId="3timesnewroman12">
    <w:name w:val="3timesnewroman12"/>
    <w:basedOn w:val="a"/>
    <w:rsid w:val="003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22C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2C8C"/>
  </w:style>
  <w:style w:type="character" w:customStyle="1" w:styleId="af1">
    <w:name w:val="Без интервала Знак"/>
    <w:link w:val="af0"/>
    <w:uiPriority w:val="1"/>
    <w:rsid w:val="005A5C3F"/>
  </w:style>
  <w:style w:type="character" w:customStyle="1" w:styleId="zag13r">
    <w:name w:val="zag13r"/>
    <w:rsid w:val="00EE5CC4"/>
  </w:style>
  <w:style w:type="paragraph" w:styleId="af6">
    <w:name w:val="Body Text"/>
    <w:basedOn w:val="a"/>
    <w:link w:val="af7"/>
    <w:uiPriority w:val="99"/>
    <w:semiHidden/>
    <w:unhideWhenUsed/>
    <w:rsid w:val="0080532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0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.convdocs.org/docs/2573/index-7381-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295E-95E7-4542-9E32-38A92CE5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29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</dc:creator>
  <cp:keywords/>
  <dc:description/>
  <cp:lastModifiedBy> </cp:lastModifiedBy>
  <cp:revision>85</cp:revision>
  <cp:lastPrinted>2019-06-14T06:44:00Z</cp:lastPrinted>
  <dcterms:created xsi:type="dcterms:W3CDTF">2019-01-09T08:24:00Z</dcterms:created>
  <dcterms:modified xsi:type="dcterms:W3CDTF">2023-07-17T12:43:00Z</dcterms:modified>
</cp:coreProperties>
</file>